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50" w:rsidRPr="001D4ABB" w:rsidRDefault="00644750" w:rsidP="001D4AB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1D4ABB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Jevgenijs Blaževičs, </w:t>
      </w:r>
      <w:r w:rsidRPr="001D4A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valdes loceklis</w:t>
      </w:r>
    </w:p>
    <w:p w:rsidR="001D4ABB" w:rsidRPr="001D4ABB" w:rsidRDefault="001D4ABB" w:rsidP="001D4A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4AB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e-pasts: </w:t>
      </w:r>
      <w:hyperlink r:id="rId5" w:history="1">
        <w:r w:rsidRPr="001D4AB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lv-LV"/>
          </w:rPr>
          <w:t>jevgenijs.blazevics@lps.gov.lv</w:t>
        </w:r>
      </w:hyperlink>
      <w:r w:rsidRPr="001D4AB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1D4ABB" w:rsidRDefault="001D4ABB" w:rsidP="001D4AB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:rsidR="00644750" w:rsidRPr="001D4ABB" w:rsidRDefault="001D4ABB" w:rsidP="001D4AB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D4ABB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Profesionālā darba pieredze</w:t>
      </w:r>
      <w:r w:rsidR="00644750" w:rsidRPr="001D4ABB">
        <w:rPr>
          <w:rFonts w:ascii="Times New Roman" w:eastAsia="Times New Roman" w:hAnsi="Times New Roman" w:cs="Times New Roman"/>
          <w:sz w:val="26"/>
          <w:szCs w:val="26"/>
          <w:lang w:eastAsia="lv-LV"/>
        </w:rPr>
        <w:br/>
      </w:r>
      <w:r w:rsidR="00644750" w:rsidRPr="0064475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Pašlaik:</w:t>
      </w:r>
    </w:p>
    <w:p w:rsidR="00644750" w:rsidRPr="00644750" w:rsidRDefault="00644750" w:rsidP="001D4AB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lv-LV"/>
        </w:rPr>
        <w:t>VSIA "Piejūras slimnīca", valdes loceklis (kopš 2024. gada decembra)</w:t>
      </w:r>
    </w:p>
    <w:p w:rsidR="00644750" w:rsidRPr="00644750" w:rsidRDefault="00644750" w:rsidP="001D4A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Universitāte, Infrastruktūras departamenta Plānošanas nodaļas vadītājs (kopš 2019. gada septembra)</w:t>
      </w:r>
    </w:p>
    <w:p w:rsidR="001D4ABB" w:rsidRDefault="00644750" w:rsidP="001D4A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4475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Iepriekš:</w:t>
      </w:r>
    </w:p>
    <w:p w:rsidR="00644750" w:rsidRPr="00644750" w:rsidRDefault="00644750" w:rsidP="001D4A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lv-LV"/>
        </w:rPr>
        <w:t>2023. – 2024. Veselības ministrija, datu pārvaldnieks/analītiķis</w:t>
      </w:r>
      <w:r w:rsidRPr="0064475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2018. – 2020. Latvijas Universitāte, finanšu un investīciju konsultants</w:t>
      </w:r>
      <w:bookmarkStart w:id="0" w:name="_GoBack"/>
      <w:bookmarkEnd w:id="0"/>
      <w:r w:rsidRPr="0064475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2012. – 2018. Veselības ministrija, ES fondu departamenta direktors, ES fondu atbildīgās iestādes vadītājs</w:t>
      </w:r>
      <w:r w:rsidRPr="0064475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2009. – 2011. Veselības ministrija, ES fondu ieviešanas nodaļas vadītājs</w:t>
      </w:r>
      <w:r w:rsidRPr="0064475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2006. – 2009. Veselības ministrija, Investīciju departamenta direktors / vietnieks</w:t>
      </w:r>
      <w:r w:rsidRPr="0064475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2004. – 2006. Veselības ministrija, Budžetu un finanšu departamenta vecākais referents</w:t>
      </w:r>
    </w:p>
    <w:p w:rsidR="00F07E1E" w:rsidRDefault="00F07E1E" w:rsidP="00F07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644750" w:rsidRPr="00644750" w:rsidRDefault="00644750" w:rsidP="00F0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475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Izglītība:</w:t>
      </w:r>
    </w:p>
    <w:p w:rsidR="00644750" w:rsidRPr="00644750" w:rsidRDefault="00644750" w:rsidP="00644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lv-LV"/>
        </w:rPr>
        <w:t>Maģistra grāds ekonomikā, Rīgas Tehniskā Universitāte (2004.–2007.)</w:t>
      </w:r>
    </w:p>
    <w:p w:rsidR="00644750" w:rsidRPr="00644750" w:rsidRDefault="00644750" w:rsidP="00644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lv-LV"/>
        </w:rPr>
        <w:t>Bakalaura grāds vadībzinātnē, Rīgas Tehniskā Universitāte (2001.–2004.)</w:t>
      </w:r>
    </w:p>
    <w:p w:rsidR="00231BC0" w:rsidRDefault="00231BC0"/>
    <w:sectPr w:rsidR="00231B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B08E2"/>
    <w:multiLevelType w:val="multilevel"/>
    <w:tmpl w:val="EEEC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4014A8"/>
    <w:multiLevelType w:val="multilevel"/>
    <w:tmpl w:val="6B3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50"/>
    <w:rsid w:val="001D4ABB"/>
    <w:rsid w:val="00231BC0"/>
    <w:rsid w:val="00644750"/>
    <w:rsid w:val="00D36800"/>
    <w:rsid w:val="00F0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632B05-A897-40D5-B290-7F669F0B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vgenijs.blazevics@lps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635</Words>
  <Characters>362</Characters>
  <Application>Microsoft Office Word</Application>
  <DocSecurity>0</DocSecurity>
  <Lines>3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Danute Verze</dc:creator>
  <cp:keywords/>
  <dc:description/>
  <cp:lastModifiedBy>Danute Verze</cp:lastModifiedBy>
  <cp:revision>4</cp:revision>
  <dcterms:created xsi:type="dcterms:W3CDTF">2025-01-27T06:44:00Z</dcterms:created>
  <dcterms:modified xsi:type="dcterms:W3CDTF">2025-01-27T09:38:00Z</dcterms:modified>
</cp:coreProperties>
</file>