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05BB94" w14:textId="77777777" w:rsidR="008F2F02" w:rsidRDefault="008F2F02" w:rsidP="008F2F02">
      <w:pPr>
        <w:spacing w:after="120"/>
        <w:jc w:val="right"/>
        <w:rPr>
          <w:b/>
          <w:sz w:val="22"/>
          <w:szCs w:val="22"/>
        </w:rPr>
      </w:pPr>
      <w:r w:rsidRPr="00121242">
        <w:rPr>
          <w:b/>
          <w:sz w:val="22"/>
          <w:szCs w:val="22"/>
        </w:rPr>
        <w:t>APSTIPRINĀTS</w:t>
      </w:r>
    </w:p>
    <w:p w14:paraId="07549F99" w14:textId="3E9CBEB4" w:rsidR="00AD50B7" w:rsidRDefault="008F2F02" w:rsidP="008F2F02">
      <w:pPr>
        <w:spacing w:after="120"/>
        <w:jc w:val="right"/>
        <w:rPr>
          <w:b/>
          <w:sz w:val="22"/>
          <w:szCs w:val="22"/>
        </w:rPr>
      </w:pPr>
      <w:r w:rsidRPr="00121242">
        <w:rPr>
          <w:b/>
          <w:sz w:val="22"/>
          <w:szCs w:val="22"/>
        </w:rPr>
        <w:t>VSIA ”Piejūras   slimnīca”</w:t>
      </w:r>
      <w:r>
        <w:rPr>
          <w:b/>
          <w:sz w:val="22"/>
          <w:szCs w:val="22"/>
        </w:rPr>
        <w:br/>
        <w:t xml:space="preserve">valdes </w:t>
      </w:r>
      <w:r w:rsidRPr="00121242">
        <w:rPr>
          <w:b/>
          <w:sz w:val="22"/>
          <w:szCs w:val="22"/>
        </w:rPr>
        <w:t>2024. gada  5. decembra</w:t>
      </w:r>
      <w:r>
        <w:rPr>
          <w:b/>
          <w:sz w:val="22"/>
          <w:szCs w:val="22"/>
        </w:rPr>
        <w:br/>
      </w:r>
      <w:r w:rsidRPr="00121242">
        <w:rPr>
          <w:b/>
          <w:sz w:val="22"/>
          <w:szCs w:val="22"/>
        </w:rPr>
        <w:t>sēdē, protokola Nr.</w:t>
      </w:r>
      <w:r>
        <w:rPr>
          <w:b/>
          <w:sz w:val="22"/>
          <w:szCs w:val="22"/>
        </w:rPr>
        <w:t>6</w:t>
      </w:r>
    </w:p>
    <w:p w14:paraId="5329317F" w14:textId="77777777" w:rsidR="008F2F02" w:rsidRDefault="008F2F02" w:rsidP="008F2F02">
      <w:pPr>
        <w:jc w:val="right"/>
        <w:rPr>
          <w:b/>
          <w:sz w:val="22"/>
          <w:szCs w:val="22"/>
        </w:rPr>
      </w:pPr>
    </w:p>
    <w:p w14:paraId="5E60ED86" w14:textId="77777777" w:rsidR="006D739A" w:rsidRDefault="006D739A" w:rsidP="008F2F02">
      <w:pPr>
        <w:jc w:val="right"/>
        <w:rPr>
          <w:b/>
          <w:sz w:val="22"/>
          <w:szCs w:val="22"/>
        </w:rPr>
      </w:pPr>
    </w:p>
    <w:p w14:paraId="58F0C349" w14:textId="77777777" w:rsidR="006D739A" w:rsidRDefault="006D739A" w:rsidP="008F2F02">
      <w:pPr>
        <w:jc w:val="right"/>
        <w:rPr>
          <w:b/>
          <w:sz w:val="22"/>
          <w:szCs w:val="22"/>
        </w:rPr>
      </w:pPr>
    </w:p>
    <w:p w14:paraId="0CC97773" w14:textId="77777777" w:rsidR="006D739A" w:rsidRDefault="006D739A" w:rsidP="008F2F02">
      <w:pPr>
        <w:jc w:val="right"/>
        <w:rPr>
          <w:b/>
          <w:sz w:val="22"/>
          <w:szCs w:val="22"/>
        </w:rPr>
      </w:pPr>
    </w:p>
    <w:p w14:paraId="7911D368" w14:textId="77777777" w:rsidR="006D739A" w:rsidRDefault="006D739A" w:rsidP="008F2F02">
      <w:pPr>
        <w:jc w:val="right"/>
        <w:rPr>
          <w:b/>
          <w:sz w:val="22"/>
          <w:szCs w:val="22"/>
        </w:rPr>
      </w:pPr>
    </w:p>
    <w:p w14:paraId="587835B5" w14:textId="77777777" w:rsidR="006D739A" w:rsidRDefault="006D739A" w:rsidP="008F2F02">
      <w:pPr>
        <w:jc w:val="right"/>
        <w:rPr>
          <w:b/>
          <w:sz w:val="22"/>
          <w:szCs w:val="22"/>
        </w:rPr>
      </w:pPr>
    </w:p>
    <w:p w14:paraId="40589378" w14:textId="211E413B" w:rsidR="008F2F02" w:rsidRDefault="008F2F02" w:rsidP="008F2F02">
      <w:pPr>
        <w:jc w:val="right"/>
        <w:rPr>
          <w:b/>
          <w:sz w:val="22"/>
          <w:szCs w:val="22"/>
        </w:rPr>
      </w:pPr>
    </w:p>
    <w:p w14:paraId="16BE25DB" w14:textId="77777777" w:rsidR="008F2F02" w:rsidRPr="00D80BD2" w:rsidRDefault="008F2F02" w:rsidP="008F2F02">
      <w:pPr>
        <w:jc w:val="center"/>
        <w:rPr>
          <w:b/>
          <w:sz w:val="20"/>
          <w:szCs w:val="20"/>
        </w:rPr>
      </w:pPr>
      <w:r w:rsidRPr="00D80BD2">
        <w:rPr>
          <w:b/>
        </w:rPr>
        <w:t>VALSTS  SABIEDRĪBAS  AR IEROBEŽOTU ATBILDĪBU</w:t>
      </w:r>
    </w:p>
    <w:p w14:paraId="17BF08D8" w14:textId="77777777" w:rsidR="008F2F02" w:rsidRPr="00D80BD2" w:rsidRDefault="008F2F02" w:rsidP="008F2F02">
      <w:pPr>
        <w:jc w:val="center"/>
        <w:rPr>
          <w:b/>
          <w:sz w:val="18"/>
          <w:szCs w:val="18"/>
        </w:rPr>
      </w:pPr>
      <w:r w:rsidRPr="00D80BD2">
        <w:rPr>
          <w:b/>
        </w:rPr>
        <w:t>„PIEJŪRAS SLIMNĪCA”</w:t>
      </w:r>
      <w:r>
        <w:rPr>
          <w:b/>
        </w:rPr>
        <w:t xml:space="preserve"> </w:t>
      </w:r>
      <w:r w:rsidRPr="00D80BD2">
        <w:rPr>
          <w:b/>
        </w:rPr>
        <w:t xml:space="preserve"> ORGANIZATORISKĀ STRUKTŪRA</w:t>
      </w:r>
    </w:p>
    <w:p w14:paraId="20B937B9" w14:textId="04702708" w:rsidR="008F2F02" w:rsidRDefault="008F2F02" w:rsidP="008F2F02">
      <w:pPr>
        <w:jc w:val="right"/>
      </w:pPr>
    </w:p>
    <w:p w14:paraId="5D9620BE" w14:textId="1AB07A8E" w:rsidR="008F2F02" w:rsidRDefault="008F2F02" w:rsidP="008F2F02">
      <w:pPr>
        <w:jc w:val="right"/>
      </w:pPr>
      <w:r>
        <w:rPr>
          <w:noProof/>
        </w:rPr>
        <w:drawing>
          <wp:inline distT="0" distB="0" distL="0" distR="0" wp14:anchorId="7F5A5094" wp14:editId="358ED3C1">
            <wp:extent cx="5274310" cy="5166360"/>
            <wp:effectExtent l="57150" t="38100" r="40640" b="34290"/>
            <wp:docPr id="2" name="Diagram 2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4" r:lo="rId5" r:qs="rId6" r:cs="rId7"/>
              </a:graphicData>
            </a:graphic>
          </wp:inline>
        </w:drawing>
      </w:r>
    </w:p>
    <w:sectPr w:rsidR="008F2F02" w:rsidSect="00083A40">
      <w:pgSz w:w="11906" w:h="16838"/>
      <w:pgMar w:top="1134" w:right="1134" w:bottom="170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2F02"/>
    <w:rsid w:val="00083A40"/>
    <w:rsid w:val="0031139C"/>
    <w:rsid w:val="00565D28"/>
    <w:rsid w:val="006D739A"/>
    <w:rsid w:val="00783688"/>
    <w:rsid w:val="008F2F02"/>
    <w:rsid w:val="00AD50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1B393674"/>
  <w15:chartTrackingRefBased/>
  <w15:docId w15:val="{AE23A260-FA24-480F-9566-22CA276120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  <w:rsid w:val="008F2F0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diagramDrawing" Target="diagrams/drawing1.xml"/><Relationship Id="rId3" Type="http://schemas.openxmlformats.org/officeDocument/2006/relationships/webSettings" Target="webSettings.xml"/><Relationship Id="rId7" Type="http://schemas.openxmlformats.org/officeDocument/2006/relationships/diagramColors" Target="diagrams/colors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diagramQuickStyle" Target="diagrams/quickStyle1.xml"/><Relationship Id="rId5" Type="http://schemas.openxmlformats.org/officeDocument/2006/relationships/diagramLayout" Target="diagrams/layout1.xml"/><Relationship Id="rId10" Type="http://schemas.openxmlformats.org/officeDocument/2006/relationships/theme" Target="theme/theme1.xml"/><Relationship Id="rId4" Type="http://schemas.openxmlformats.org/officeDocument/2006/relationships/diagramData" Target="diagrams/data1.xml"/><Relationship Id="rId9" Type="http://schemas.openxmlformats.org/officeDocument/2006/relationships/fontTable" Target="fontTable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2_2">
  <dgm:title val=""/>
  <dgm:desc val=""/>
  <dgm:catLst>
    <dgm:cat type="accent2" pri="11200"/>
  </dgm:catLst>
  <dgm:styleLbl name="node0">
    <dgm:fillClrLst meth="repeat"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node1">
    <dgm:fillClrLst meth="repeat"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2"/>
    </dgm:fillClrLst>
    <dgm:linClrLst meth="repeat">
      <a:schemeClr val="accent2"/>
    </dgm:linClrLst>
    <dgm:effectClrLst/>
    <dgm:txLinClrLst/>
    <dgm:txFillClrLst/>
    <dgm:txEffectClrLst/>
  </dgm:styleLbl>
  <dgm:styleLbl name="lnNode1">
    <dgm:fillClrLst meth="repeat"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2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2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2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2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2">
        <a:tint val="60000"/>
      </a:schemeClr>
    </dgm:fillClrLst>
    <dgm:linClrLst meth="repeat">
      <a:schemeClr val="accent2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2">
        <a:tint val="60000"/>
      </a:schemeClr>
    </dgm:fillClrLst>
    <dgm:linClrLst meth="repeat">
      <a:schemeClr val="accent2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2">
        <a:tint val="60000"/>
      </a:schemeClr>
    </dgm:fillClrLst>
    <dgm:linClrLst meth="repeat">
      <a:schemeClr val="accent2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2"/>
    </dgm:fillClrLst>
    <dgm:linClrLst meth="repeat">
      <a:schemeClr val="accent2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2"/>
    </dgm:fillClrLst>
    <dgm:linClrLst meth="repeat">
      <a:schemeClr val="accent2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2">
        <a:tint val="60000"/>
      </a:schemeClr>
    </dgm:fillClrLst>
    <dgm:linClrLst meth="repeat">
      <a:schemeClr val="accent2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2"/>
    </dgm:fillClrLst>
    <dgm:linClrLst meth="repeat">
      <a:schemeClr val="accent2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2"/>
    </dgm:fillClrLst>
    <dgm:linClrLst meth="repeat">
      <a:schemeClr val="accent2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2"/>
    </dgm:fillClrLst>
    <dgm:linClrLst meth="repeat">
      <a:schemeClr val="accent2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2"/>
    </dgm:fillClrLst>
    <dgm:linClrLst meth="repeat">
      <a:schemeClr val="accent2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2"/>
    </dgm:fillClrLst>
    <dgm:linClrLst meth="repeat">
      <a:schemeClr val="accent2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2"/>
    </dgm:fillClrLst>
    <dgm:linClrLst meth="repeat">
      <a:schemeClr val="accent2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2"/>
    </dgm:fillClrLst>
    <dgm:linClrLst meth="repeat">
      <a:schemeClr val="accent2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2">
        <a:alpha val="90000"/>
        <a:tint val="40000"/>
      </a:schemeClr>
    </dgm:fillClrLst>
    <dgm:linClrLst meth="repeat">
      <a:schemeClr val="accent2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2">
        <a:alpha val="90000"/>
        <a:tint val="40000"/>
      </a:schemeClr>
    </dgm:fillClrLst>
    <dgm:linClrLst meth="repeat">
      <a:schemeClr val="accent2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2">
        <a:alpha val="90000"/>
        <a:tint val="40000"/>
      </a:schemeClr>
    </dgm:fillClrLst>
    <dgm:linClrLst meth="repeat">
      <a:schemeClr val="accent2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2">
        <a:tint val="40000"/>
      </a:schemeClr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2">
        <a:shade val="80000"/>
      </a:schemeClr>
    </dgm:fillClrLst>
    <dgm:linClrLst meth="repeat">
      <a:schemeClr val="accent2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2">
        <a:tint val="50000"/>
        <a:alpha val="40000"/>
      </a:schemeClr>
    </dgm:fillClrLst>
    <dgm:linClrLst meth="repeat">
      <a:schemeClr val="accent2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2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DA8F822B-6C1D-4C03-8B00-9F7C20C59F11}" type="doc">
      <dgm:prSet loTypeId="urn:microsoft.com/office/officeart/2005/8/layout/orgChart1" loCatId="hierarchy" qsTypeId="urn:microsoft.com/office/officeart/2005/8/quickstyle/simple3" qsCatId="simple" csTypeId="urn:microsoft.com/office/officeart/2005/8/colors/accent2_2" csCatId="accent2" phldr="1"/>
      <dgm:spPr/>
      <dgm:t>
        <a:bodyPr/>
        <a:lstStyle/>
        <a:p>
          <a:endParaRPr lang="lv-LV"/>
        </a:p>
      </dgm:t>
    </dgm:pt>
    <dgm:pt modelId="{DB87C802-0B63-4B6C-B933-285B51191978}">
      <dgm:prSet phldrT="[Text]"/>
      <dgm:spPr/>
      <dgm:t>
        <a:bodyPr/>
        <a:lstStyle/>
        <a:p>
          <a:r>
            <a:rPr lang="lv-LV" b="1"/>
            <a:t>Valdes loceklis</a:t>
          </a:r>
        </a:p>
      </dgm:t>
    </dgm:pt>
    <dgm:pt modelId="{F1486737-1326-4B4B-9874-23B8FE318ABE}" type="parTrans" cxnId="{3C43106D-4906-4141-AA60-7DD4F3F5D320}">
      <dgm:prSet/>
      <dgm:spPr/>
      <dgm:t>
        <a:bodyPr/>
        <a:lstStyle/>
        <a:p>
          <a:endParaRPr lang="lv-LV"/>
        </a:p>
      </dgm:t>
    </dgm:pt>
    <dgm:pt modelId="{2F230DBB-AEC1-4953-BBEE-C00FCF89C3B7}" type="sibTrans" cxnId="{3C43106D-4906-4141-AA60-7DD4F3F5D320}">
      <dgm:prSet/>
      <dgm:spPr/>
      <dgm:t>
        <a:bodyPr/>
        <a:lstStyle/>
        <a:p>
          <a:endParaRPr lang="lv-LV"/>
        </a:p>
      </dgm:t>
    </dgm:pt>
    <dgm:pt modelId="{0FECB46E-9A3E-496D-AE2C-B9F96213F6B2}">
      <dgm:prSet phldrT="[Text]">
        <dgm:style>
          <a:lnRef idx="2">
            <a:schemeClr val="accent2"/>
          </a:lnRef>
          <a:fillRef idx="1">
            <a:schemeClr val="lt1"/>
          </a:fillRef>
          <a:effectRef idx="0">
            <a:schemeClr val="accent2"/>
          </a:effectRef>
          <a:fontRef idx="minor">
            <a:schemeClr val="dk1"/>
          </a:fontRef>
        </dgm:style>
      </dgm:prSet>
      <dgm:spPr/>
      <dgm:t>
        <a:bodyPr/>
        <a:lstStyle/>
        <a:p>
          <a:r>
            <a:rPr lang="lv-LV" b="1"/>
            <a:t>Administrācija</a:t>
          </a:r>
        </a:p>
      </dgm:t>
    </dgm:pt>
    <dgm:pt modelId="{0F7117CB-513D-46E4-AA1E-CA582A27DD6E}" type="parTrans" cxnId="{3A1DAEE6-83D8-4144-8D08-41E1D94E508F}">
      <dgm:prSet/>
      <dgm:spPr/>
      <dgm:t>
        <a:bodyPr/>
        <a:lstStyle/>
        <a:p>
          <a:endParaRPr lang="lv-LV"/>
        </a:p>
      </dgm:t>
    </dgm:pt>
    <dgm:pt modelId="{83731587-2D82-40D2-B333-A1EBDB6019B7}" type="sibTrans" cxnId="{3A1DAEE6-83D8-4144-8D08-41E1D94E508F}">
      <dgm:prSet/>
      <dgm:spPr/>
      <dgm:t>
        <a:bodyPr/>
        <a:lstStyle/>
        <a:p>
          <a:endParaRPr lang="lv-LV"/>
        </a:p>
      </dgm:t>
    </dgm:pt>
    <dgm:pt modelId="{94A8CCC9-BA26-4C7E-B3D2-BAD03F0D855F}">
      <dgm:prSet phldrT="[Text]"/>
      <dgm:spPr/>
      <dgm:t>
        <a:bodyPr/>
        <a:lstStyle/>
        <a:p>
          <a:r>
            <a:rPr lang="lv-LV" b="1"/>
            <a:t>Galvenais ārsts</a:t>
          </a:r>
        </a:p>
      </dgm:t>
    </dgm:pt>
    <dgm:pt modelId="{F0F52B65-541F-4A37-9734-786A15E585BE}" type="parTrans" cxnId="{3A9BBD53-756D-46A9-8582-897272811213}">
      <dgm:prSet/>
      <dgm:spPr/>
      <dgm:t>
        <a:bodyPr/>
        <a:lstStyle/>
        <a:p>
          <a:endParaRPr lang="lv-LV"/>
        </a:p>
      </dgm:t>
    </dgm:pt>
    <dgm:pt modelId="{3033A946-D65B-4F12-9673-1F26B5D6C095}" type="sibTrans" cxnId="{3A9BBD53-756D-46A9-8582-897272811213}">
      <dgm:prSet/>
      <dgm:spPr/>
      <dgm:t>
        <a:bodyPr/>
        <a:lstStyle/>
        <a:p>
          <a:endParaRPr lang="lv-LV"/>
        </a:p>
      </dgm:t>
    </dgm:pt>
    <dgm:pt modelId="{F30FF53A-6590-4E38-B952-8723B0E04D2D}">
      <dgm:prSet phldrT="[Text]"/>
      <dgm:spPr/>
      <dgm:t>
        <a:bodyPr/>
        <a:lstStyle/>
        <a:p>
          <a:r>
            <a:rPr lang="lv-LV" b="1"/>
            <a:t>Lietvedības daļa</a:t>
          </a:r>
          <a:endParaRPr lang="lv-LV"/>
        </a:p>
      </dgm:t>
    </dgm:pt>
    <dgm:pt modelId="{D8D96B40-FBA5-4666-9D32-106DD14C61A9}" type="parTrans" cxnId="{E917325C-2171-4A2E-96FC-859C47CC1DBB}">
      <dgm:prSet/>
      <dgm:spPr/>
      <dgm:t>
        <a:bodyPr/>
        <a:lstStyle/>
        <a:p>
          <a:endParaRPr lang="lv-LV"/>
        </a:p>
      </dgm:t>
    </dgm:pt>
    <dgm:pt modelId="{234FE18C-28F9-4AE8-A8E2-581D4F6ED92B}" type="sibTrans" cxnId="{E917325C-2171-4A2E-96FC-859C47CC1DBB}">
      <dgm:prSet/>
      <dgm:spPr/>
      <dgm:t>
        <a:bodyPr/>
        <a:lstStyle/>
        <a:p>
          <a:endParaRPr lang="lv-LV"/>
        </a:p>
      </dgm:t>
    </dgm:pt>
    <dgm:pt modelId="{7BAA560A-8DB6-4AEF-B80A-A390C9C79E17}">
      <dgm:prSet phldrT="[Text]"/>
      <dgm:spPr/>
      <dgm:t>
        <a:bodyPr/>
        <a:lstStyle/>
        <a:p>
          <a:r>
            <a:rPr lang="lv-LV" b="1"/>
            <a:t>Finanšu-ekonomikas daļa</a:t>
          </a:r>
          <a:endParaRPr lang="lv-LV"/>
        </a:p>
      </dgm:t>
    </dgm:pt>
    <dgm:pt modelId="{F4C239B2-E026-462C-BFD5-BBC6D33BABF9}" type="parTrans" cxnId="{FB3518D4-9B37-4C41-AF92-6DDC1F737F9A}">
      <dgm:prSet/>
      <dgm:spPr/>
      <dgm:t>
        <a:bodyPr/>
        <a:lstStyle/>
        <a:p>
          <a:endParaRPr lang="lv-LV"/>
        </a:p>
      </dgm:t>
    </dgm:pt>
    <dgm:pt modelId="{4E14C388-FBE1-4AED-A6CC-D1F8F701FCB5}" type="sibTrans" cxnId="{FB3518D4-9B37-4C41-AF92-6DDC1F737F9A}">
      <dgm:prSet/>
      <dgm:spPr/>
      <dgm:t>
        <a:bodyPr/>
        <a:lstStyle/>
        <a:p>
          <a:endParaRPr lang="lv-LV"/>
        </a:p>
      </dgm:t>
    </dgm:pt>
    <dgm:pt modelId="{8F8DCBEE-5D8A-4054-B048-CDF6C7D4A0FB}">
      <dgm:prSet/>
      <dgm:spPr/>
      <dgm:t>
        <a:bodyPr/>
        <a:lstStyle/>
        <a:p>
          <a:r>
            <a:rPr lang="lv-LV" b="1"/>
            <a:t>Personāla daļa</a:t>
          </a:r>
          <a:endParaRPr lang="lv-LV"/>
        </a:p>
      </dgm:t>
    </dgm:pt>
    <dgm:pt modelId="{87C24592-4457-4738-805F-76ADF8D96F2C}" type="parTrans" cxnId="{FBFD8294-E23E-48ED-9871-0011CC181DD7}">
      <dgm:prSet/>
      <dgm:spPr/>
      <dgm:t>
        <a:bodyPr/>
        <a:lstStyle/>
        <a:p>
          <a:endParaRPr lang="lv-LV"/>
        </a:p>
      </dgm:t>
    </dgm:pt>
    <dgm:pt modelId="{9E348E47-FA04-49D8-B87F-2FF6BB3AC11B}" type="sibTrans" cxnId="{FBFD8294-E23E-48ED-9871-0011CC181DD7}">
      <dgm:prSet/>
      <dgm:spPr/>
      <dgm:t>
        <a:bodyPr/>
        <a:lstStyle/>
        <a:p>
          <a:endParaRPr lang="lv-LV"/>
        </a:p>
      </dgm:t>
    </dgm:pt>
    <dgm:pt modelId="{B91F31F5-52D0-4A69-9591-A2635B2D4D2B}">
      <dgm:prSet phldrT="[Text]"/>
      <dgm:spPr/>
      <dgm:t>
        <a:bodyPr/>
        <a:lstStyle/>
        <a:p>
          <a:r>
            <a:rPr lang="lv-LV" b="1"/>
            <a:t>Saimnieciskā daļa</a:t>
          </a:r>
          <a:endParaRPr lang="lv-LV"/>
        </a:p>
      </dgm:t>
    </dgm:pt>
    <dgm:pt modelId="{A617601F-1514-4CCC-9422-85322057D005}" type="parTrans" cxnId="{D62F4AF1-7C94-4115-B705-E26D756DF1E2}">
      <dgm:prSet/>
      <dgm:spPr/>
      <dgm:t>
        <a:bodyPr/>
        <a:lstStyle/>
        <a:p>
          <a:endParaRPr lang="lv-LV"/>
        </a:p>
      </dgm:t>
    </dgm:pt>
    <dgm:pt modelId="{3B11C0BE-A125-4910-9957-AF2D00549EFC}" type="sibTrans" cxnId="{D62F4AF1-7C94-4115-B705-E26D756DF1E2}">
      <dgm:prSet/>
      <dgm:spPr/>
      <dgm:t>
        <a:bodyPr/>
        <a:lstStyle/>
        <a:p>
          <a:endParaRPr lang="lv-LV"/>
        </a:p>
      </dgm:t>
    </dgm:pt>
    <dgm:pt modelId="{DC8EF531-6487-4F2C-98FC-586D2009963B}">
      <dgm:prSet phldrT="[Text]">
        <dgm:style>
          <a:lnRef idx="2">
            <a:schemeClr val="accent2"/>
          </a:lnRef>
          <a:fillRef idx="1">
            <a:schemeClr val="lt1"/>
          </a:fillRef>
          <a:effectRef idx="0">
            <a:schemeClr val="accent2"/>
          </a:effectRef>
          <a:fontRef idx="minor">
            <a:schemeClr val="dk1"/>
          </a:fontRef>
        </dgm:style>
      </dgm:prSet>
      <dgm:spPr/>
      <dgm:t>
        <a:bodyPr/>
        <a:lstStyle/>
        <a:p>
          <a:r>
            <a:rPr lang="lv-LV" b="1"/>
            <a:t>Stacionārā aprūpe</a:t>
          </a:r>
          <a:endParaRPr lang="lv-LV"/>
        </a:p>
      </dgm:t>
    </dgm:pt>
    <dgm:pt modelId="{72074991-8CFD-4B69-96FA-3A417AE0198F}" type="parTrans" cxnId="{9290F8EC-6A01-4EF4-BC85-0F623D142C35}">
      <dgm:prSet/>
      <dgm:spPr/>
      <dgm:t>
        <a:bodyPr/>
        <a:lstStyle/>
        <a:p>
          <a:endParaRPr lang="lv-LV"/>
        </a:p>
      </dgm:t>
    </dgm:pt>
    <dgm:pt modelId="{AF783107-A318-478C-9ABC-C17727BEF9A0}" type="sibTrans" cxnId="{9290F8EC-6A01-4EF4-BC85-0F623D142C35}">
      <dgm:prSet/>
      <dgm:spPr/>
      <dgm:t>
        <a:bodyPr/>
        <a:lstStyle/>
        <a:p>
          <a:endParaRPr lang="lv-LV"/>
        </a:p>
      </dgm:t>
    </dgm:pt>
    <dgm:pt modelId="{E6BD812C-D92A-4B13-AB51-051B745DF664}">
      <dgm:prSet phldrT="[Text]"/>
      <dgm:spPr/>
      <dgm:t>
        <a:bodyPr/>
        <a:lstStyle/>
        <a:p>
          <a:r>
            <a:rPr lang="lv-LV" b="1"/>
            <a:t>Ambulatorā nodaļa</a:t>
          </a:r>
          <a:endParaRPr lang="lv-LV"/>
        </a:p>
      </dgm:t>
    </dgm:pt>
    <dgm:pt modelId="{6E15D225-0AE9-4024-8E18-DBCD8837D8CB}" type="parTrans" cxnId="{7E7020A8-4BED-4C09-BB44-078465E0EACE}">
      <dgm:prSet/>
      <dgm:spPr/>
      <dgm:t>
        <a:bodyPr/>
        <a:lstStyle/>
        <a:p>
          <a:endParaRPr lang="lv-LV"/>
        </a:p>
      </dgm:t>
    </dgm:pt>
    <dgm:pt modelId="{B124732F-08C4-4419-8754-6885454CC110}" type="sibTrans" cxnId="{7E7020A8-4BED-4C09-BB44-078465E0EACE}">
      <dgm:prSet/>
      <dgm:spPr/>
      <dgm:t>
        <a:bodyPr/>
        <a:lstStyle/>
        <a:p>
          <a:endParaRPr lang="lv-LV"/>
        </a:p>
      </dgm:t>
    </dgm:pt>
    <dgm:pt modelId="{43990F20-9192-4478-861E-4BA2CB732FD8}">
      <dgm:prSet phldrT="[Text]"/>
      <dgm:spPr/>
      <dgm:t>
        <a:bodyPr/>
        <a:lstStyle/>
        <a:p>
          <a:r>
            <a:rPr lang="lv-LV" b="1"/>
            <a:t>Dienas stacionārs</a:t>
          </a:r>
          <a:endParaRPr lang="lv-LV"/>
        </a:p>
      </dgm:t>
    </dgm:pt>
    <dgm:pt modelId="{9E444922-E38B-443F-9583-F231ACD88E1F}" type="parTrans" cxnId="{81C0A42C-5758-4FEA-A140-C35E7D725046}">
      <dgm:prSet/>
      <dgm:spPr/>
      <dgm:t>
        <a:bodyPr/>
        <a:lstStyle/>
        <a:p>
          <a:endParaRPr lang="lv-LV"/>
        </a:p>
      </dgm:t>
    </dgm:pt>
    <dgm:pt modelId="{4F4EF951-D34A-4755-BBE3-D20F7534054B}" type="sibTrans" cxnId="{81C0A42C-5758-4FEA-A140-C35E7D725046}">
      <dgm:prSet/>
      <dgm:spPr/>
      <dgm:t>
        <a:bodyPr/>
        <a:lstStyle/>
        <a:p>
          <a:endParaRPr lang="lv-LV"/>
        </a:p>
      </dgm:t>
    </dgm:pt>
    <dgm:pt modelId="{91ACD917-6B72-4C72-A5BD-D4C7374D03A9}">
      <dgm:prSet phldrT="[Text]"/>
      <dgm:spPr/>
      <dgm:t>
        <a:bodyPr/>
        <a:lstStyle/>
        <a:p>
          <a:r>
            <a:rPr lang="lv-LV" b="1"/>
            <a:t>1.nodaļa (subakūtiem un neirožu pacientiem</a:t>
          </a:r>
          <a:endParaRPr lang="lv-LV"/>
        </a:p>
      </dgm:t>
    </dgm:pt>
    <dgm:pt modelId="{D3E7B1AA-58BE-470F-AD6E-00D405ABAE9C}" type="parTrans" cxnId="{E65C22F6-B30D-4707-B543-1872BFACB905}">
      <dgm:prSet/>
      <dgm:spPr/>
      <dgm:t>
        <a:bodyPr/>
        <a:lstStyle/>
        <a:p>
          <a:endParaRPr lang="lv-LV"/>
        </a:p>
      </dgm:t>
    </dgm:pt>
    <dgm:pt modelId="{3F97F83F-0850-45A9-9453-F449298A95BF}" type="sibTrans" cxnId="{E65C22F6-B30D-4707-B543-1872BFACB905}">
      <dgm:prSet/>
      <dgm:spPr/>
      <dgm:t>
        <a:bodyPr/>
        <a:lstStyle/>
        <a:p>
          <a:endParaRPr lang="lv-LV"/>
        </a:p>
      </dgm:t>
    </dgm:pt>
    <dgm:pt modelId="{DC69AAB2-755F-4C71-B957-346453086A31}">
      <dgm:prSet phldrT="[Text]"/>
      <dgm:spPr/>
      <dgm:t>
        <a:bodyPr/>
        <a:lstStyle/>
        <a:p>
          <a:r>
            <a:rPr lang="lv-LV" b="1"/>
            <a:t>2.nodaļa (hroniskiem un piespiedu ārstēšanas pacientiem)</a:t>
          </a:r>
          <a:endParaRPr lang="lv-LV"/>
        </a:p>
      </dgm:t>
    </dgm:pt>
    <dgm:pt modelId="{CFAC5761-3118-4D6C-A346-0931B2A5F338}" type="parTrans" cxnId="{0C816F2F-941F-48EF-9490-574CCEDE5511}">
      <dgm:prSet/>
      <dgm:spPr/>
      <dgm:t>
        <a:bodyPr/>
        <a:lstStyle/>
        <a:p>
          <a:endParaRPr lang="lv-LV"/>
        </a:p>
      </dgm:t>
    </dgm:pt>
    <dgm:pt modelId="{231ACDCA-AF0B-4EF8-8E3E-545400286C66}" type="sibTrans" cxnId="{0C816F2F-941F-48EF-9490-574CCEDE5511}">
      <dgm:prSet/>
      <dgm:spPr/>
      <dgm:t>
        <a:bodyPr/>
        <a:lstStyle/>
        <a:p>
          <a:endParaRPr lang="lv-LV"/>
        </a:p>
      </dgm:t>
    </dgm:pt>
    <dgm:pt modelId="{646A8D70-CF77-4E89-BF5E-16D2EA5DFDC4}">
      <dgm:prSet phldrT="[Text]"/>
      <dgm:spPr/>
      <dgm:t>
        <a:bodyPr/>
        <a:lstStyle/>
        <a:p>
          <a:r>
            <a:rPr lang="lv-LV" b="1"/>
            <a:t>3. nodaļa (gerontopsihiatrijas  pacientiem)</a:t>
          </a:r>
          <a:endParaRPr lang="lv-LV"/>
        </a:p>
      </dgm:t>
    </dgm:pt>
    <dgm:pt modelId="{E7F8A031-B107-4631-B776-E16B8B547C5A}" type="parTrans" cxnId="{3DCB0266-114B-47AD-8FFB-ADA3911383DD}">
      <dgm:prSet/>
      <dgm:spPr/>
      <dgm:t>
        <a:bodyPr/>
        <a:lstStyle/>
        <a:p>
          <a:endParaRPr lang="lv-LV"/>
        </a:p>
      </dgm:t>
    </dgm:pt>
    <dgm:pt modelId="{3325A882-1727-4E13-86EF-0CAE15EFB62A}" type="sibTrans" cxnId="{3DCB0266-114B-47AD-8FFB-ADA3911383DD}">
      <dgm:prSet/>
      <dgm:spPr/>
      <dgm:t>
        <a:bodyPr/>
        <a:lstStyle/>
        <a:p>
          <a:endParaRPr lang="lv-LV"/>
        </a:p>
      </dgm:t>
    </dgm:pt>
    <dgm:pt modelId="{E08DF771-2758-450F-9BDD-69088E2A888D}">
      <dgm:prSet phldrT="[Text]"/>
      <dgm:spPr/>
      <dgm:t>
        <a:bodyPr/>
        <a:lstStyle/>
        <a:p>
          <a:r>
            <a:rPr lang="lv-LV" b="1"/>
            <a:t>4.nodaļa (akūtiem pacientiem)</a:t>
          </a:r>
          <a:endParaRPr lang="lv-LV"/>
        </a:p>
      </dgm:t>
    </dgm:pt>
    <dgm:pt modelId="{3172DBF3-A1CA-4FCE-9FDA-C4805383B8BB}" type="parTrans" cxnId="{603AD7A1-610A-4324-8A59-6BED275C0735}">
      <dgm:prSet/>
      <dgm:spPr/>
      <dgm:t>
        <a:bodyPr/>
        <a:lstStyle/>
        <a:p>
          <a:endParaRPr lang="lv-LV"/>
        </a:p>
      </dgm:t>
    </dgm:pt>
    <dgm:pt modelId="{13E5C537-744F-4592-8915-5211E3A8229A}" type="sibTrans" cxnId="{603AD7A1-610A-4324-8A59-6BED275C0735}">
      <dgm:prSet/>
      <dgm:spPr/>
      <dgm:t>
        <a:bodyPr/>
        <a:lstStyle/>
        <a:p>
          <a:endParaRPr lang="lv-LV"/>
        </a:p>
      </dgm:t>
    </dgm:pt>
    <dgm:pt modelId="{368FFFDC-8454-437E-8568-1EA6725F430C}">
      <dgm:prSet phldrT="[Text]"/>
      <dgm:spPr/>
      <dgm:t>
        <a:bodyPr/>
        <a:lstStyle/>
        <a:p>
          <a:r>
            <a:rPr lang="lv-LV" b="1"/>
            <a:t>5.nodaļa (narkoloģija)</a:t>
          </a:r>
          <a:endParaRPr lang="lv-LV"/>
        </a:p>
      </dgm:t>
    </dgm:pt>
    <dgm:pt modelId="{D56D625B-4998-43D8-B80E-66D61EE37A4E}" type="parTrans" cxnId="{EF1E79FA-86DD-4DFA-95EC-F8701600CC39}">
      <dgm:prSet/>
      <dgm:spPr/>
      <dgm:t>
        <a:bodyPr/>
        <a:lstStyle/>
        <a:p>
          <a:endParaRPr lang="lv-LV"/>
        </a:p>
      </dgm:t>
    </dgm:pt>
    <dgm:pt modelId="{4762A1F3-A964-4674-B4D1-85A5666DE5CF}" type="sibTrans" cxnId="{EF1E79FA-86DD-4DFA-95EC-F8701600CC39}">
      <dgm:prSet/>
      <dgm:spPr/>
      <dgm:t>
        <a:bodyPr/>
        <a:lstStyle/>
        <a:p>
          <a:endParaRPr lang="lv-LV"/>
        </a:p>
      </dgm:t>
    </dgm:pt>
    <dgm:pt modelId="{BBA78D51-AEE3-4429-A2A2-89CB6A1DF81E}">
      <dgm:prSet phldrT="[Text]">
        <dgm:style>
          <a:lnRef idx="2">
            <a:schemeClr val="accent2"/>
          </a:lnRef>
          <a:fillRef idx="1">
            <a:schemeClr val="lt1"/>
          </a:fillRef>
          <a:effectRef idx="0">
            <a:schemeClr val="accent2"/>
          </a:effectRef>
          <a:fontRef idx="minor">
            <a:schemeClr val="dk1"/>
          </a:fontRef>
        </dgm:style>
      </dgm:prSet>
      <dgm:spPr/>
      <dgm:t>
        <a:bodyPr/>
        <a:lstStyle/>
        <a:p>
          <a:r>
            <a:rPr lang="lv-LV" b="1"/>
            <a:t>Rehabilitācija</a:t>
          </a:r>
          <a:endParaRPr lang="lv-LV"/>
        </a:p>
      </dgm:t>
    </dgm:pt>
    <dgm:pt modelId="{FEA1DAE1-7F53-4F06-8F6F-02708E43BC83}" type="parTrans" cxnId="{AFEDEEBE-4E93-4B23-BA92-0AD5AE00F36B}">
      <dgm:prSet/>
      <dgm:spPr/>
      <dgm:t>
        <a:bodyPr/>
        <a:lstStyle/>
        <a:p>
          <a:endParaRPr lang="lv-LV"/>
        </a:p>
      </dgm:t>
    </dgm:pt>
    <dgm:pt modelId="{EFA31915-EEA8-4520-9080-A146C6DFE1FB}" type="sibTrans" cxnId="{AFEDEEBE-4E93-4B23-BA92-0AD5AE00F36B}">
      <dgm:prSet/>
      <dgm:spPr/>
      <dgm:t>
        <a:bodyPr/>
        <a:lstStyle/>
        <a:p>
          <a:endParaRPr lang="lv-LV"/>
        </a:p>
      </dgm:t>
    </dgm:pt>
    <dgm:pt modelId="{BDE0C3BD-1149-448F-B22B-EEB7BDFB46E3}">
      <dgm:prSet phldrT="[Text]"/>
      <dgm:spPr/>
      <dgm:t>
        <a:bodyPr/>
        <a:lstStyle/>
        <a:p>
          <a:r>
            <a:rPr lang="lv-LV" b="1"/>
            <a:t>Sociālā palīdzība</a:t>
          </a:r>
          <a:endParaRPr lang="lv-LV"/>
        </a:p>
      </dgm:t>
    </dgm:pt>
    <dgm:pt modelId="{9983EF25-BD47-43A9-9FE5-E9407918F3F0}" type="parTrans" cxnId="{6E0A2BD5-C482-4458-9138-5A3D8CE0712C}">
      <dgm:prSet/>
      <dgm:spPr/>
      <dgm:t>
        <a:bodyPr/>
        <a:lstStyle/>
        <a:p>
          <a:endParaRPr lang="lv-LV"/>
        </a:p>
      </dgm:t>
    </dgm:pt>
    <dgm:pt modelId="{2BC91126-E317-46E2-9BCE-32D72D7CC04D}" type="sibTrans" cxnId="{6E0A2BD5-C482-4458-9138-5A3D8CE0712C}">
      <dgm:prSet/>
      <dgm:spPr/>
      <dgm:t>
        <a:bodyPr/>
        <a:lstStyle/>
        <a:p>
          <a:endParaRPr lang="lv-LV"/>
        </a:p>
      </dgm:t>
    </dgm:pt>
    <dgm:pt modelId="{9B63017E-0B72-4C29-9A35-6F0E71791580}">
      <dgm:prSet phldrT="[Text]"/>
      <dgm:spPr/>
      <dgm:t>
        <a:bodyPr/>
        <a:lstStyle/>
        <a:p>
          <a:r>
            <a:rPr lang="lv-LV" b="1"/>
            <a:t>Medicīnas statistika</a:t>
          </a:r>
          <a:endParaRPr lang="lv-LV"/>
        </a:p>
      </dgm:t>
    </dgm:pt>
    <dgm:pt modelId="{7528C85D-9BBC-4D0E-8305-D404A7BA63EC}" type="parTrans" cxnId="{905922C7-0D12-46E3-AD20-15ABED61733A}">
      <dgm:prSet/>
      <dgm:spPr/>
      <dgm:t>
        <a:bodyPr/>
        <a:lstStyle/>
        <a:p>
          <a:endParaRPr lang="lv-LV"/>
        </a:p>
      </dgm:t>
    </dgm:pt>
    <dgm:pt modelId="{3C350690-0EC5-4223-947F-343FA7AD85E4}" type="sibTrans" cxnId="{905922C7-0D12-46E3-AD20-15ABED61733A}">
      <dgm:prSet/>
      <dgm:spPr/>
      <dgm:t>
        <a:bodyPr/>
        <a:lstStyle/>
        <a:p>
          <a:endParaRPr lang="lv-LV"/>
        </a:p>
      </dgm:t>
    </dgm:pt>
    <dgm:pt modelId="{14968C6F-DFDF-41D2-8BA3-DEFF00E58150}">
      <dgm:prSet phldrT="[Text]"/>
      <dgm:spPr/>
      <dgm:t>
        <a:bodyPr/>
        <a:lstStyle/>
        <a:p>
          <a:r>
            <a:rPr lang="lv-LV" b="1"/>
            <a:t>Zāļu sadales punkts</a:t>
          </a:r>
          <a:endParaRPr lang="lv-LV"/>
        </a:p>
      </dgm:t>
    </dgm:pt>
    <dgm:pt modelId="{EB8374C2-6670-4393-9700-4872A6AE268C}" type="parTrans" cxnId="{BF669C03-1B51-46B5-8520-4408BF30E361}">
      <dgm:prSet/>
      <dgm:spPr/>
      <dgm:t>
        <a:bodyPr/>
        <a:lstStyle/>
        <a:p>
          <a:endParaRPr lang="lv-LV"/>
        </a:p>
      </dgm:t>
    </dgm:pt>
    <dgm:pt modelId="{D0280FF9-E99A-4A52-A752-72891167144A}" type="sibTrans" cxnId="{BF669C03-1B51-46B5-8520-4408BF30E361}">
      <dgm:prSet/>
      <dgm:spPr/>
      <dgm:t>
        <a:bodyPr/>
        <a:lstStyle/>
        <a:p>
          <a:endParaRPr lang="lv-LV"/>
        </a:p>
      </dgm:t>
    </dgm:pt>
    <dgm:pt modelId="{0FED381E-A0F8-4D8C-A832-8629F08137D4}">
      <dgm:prSet phldrT="[Text]">
        <dgm:style>
          <a:lnRef idx="2">
            <a:schemeClr val="accent2"/>
          </a:lnRef>
          <a:fillRef idx="1">
            <a:schemeClr val="lt1"/>
          </a:fillRef>
          <a:effectRef idx="0">
            <a:schemeClr val="accent2"/>
          </a:effectRef>
          <a:fontRef idx="minor">
            <a:schemeClr val="dk1"/>
          </a:fontRef>
        </dgm:style>
      </dgm:prSet>
      <dgm:spPr/>
      <dgm:t>
        <a:bodyPr/>
        <a:lstStyle/>
        <a:p>
          <a:r>
            <a:rPr lang="lv-LV" b="1"/>
            <a:t>Ārstniecības atbalsts</a:t>
          </a:r>
        </a:p>
      </dgm:t>
    </dgm:pt>
    <dgm:pt modelId="{5F48BBB4-8AA7-4A55-9F76-E12A5446540B}" type="parTrans" cxnId="{6FB7C8F1-B1A5-41AC-830F-14781F7CAF51}">
      <dgm:prSet/>
      <dgm:spPr/>
      <dgm:t>
        <a:bodyPr/>
        <a:lstStyle/>
        <a:p>
          <a:endParaRPr lang="lv-LV"/>
        </a:p>
      </dgm:t>
    </dgm:pt>
    <dgm:pt modelId="{7708F1ED-B015-4D80-AA66-56C559F4E8FE}" type="sibTrans" cxnId="{6FB7C8F1-B1A5-41AC-830F-14781F7CAF51}">
      <dgm:prSet/>
      <dgm:spPr/>
      <dgm:t>
        <a:bodyPr/>
        <a:lstStyle/>
        <a:p>
          <a:endParaRPr lang="lv-LV"/>
        </a:p>
      </dgm:t>
    </dgm:pt>
    <dgm:pt modelId="{8C32B402-E128-4B8A-A5F1-8FC47EEECDBC}">
      <dgm:prSet phldrT="[Text]"/>
      <dgm:spPr/>
      <dgm:t>
        <a:bodyPr/>
        <a:lstStyle/>
        <a:p>
          <a:r>
            <a:rPr lang="lv-LV" b="1"/>
            <a:t>Pacientu uzņemšanas nodaļa</a:t>
          </a:r>
          <a:endParaRPr lang="lv-LV"/>
        </a:p>
      </dgm:t>
    </dgm:pt>
    <dgm:pt modelId="{BAFA90F7-B608-492B-9C17-A68BE29686B6}" type="parTrans" cxnId="{D9ABDABD-9E36-4EBB-B22D-EA06CC2FF674}">
      <dgm:prSet/>
      <dgm:spPr/>
      <dgm:t>
        <a:bodyPr/>
        <a:lstStyle/>
        <a:p>
          <a:endParaRPr lang="lv-LV"/>
        </a:p>
      </dgm:t>
    </dgm:pt>
    <dgm:pt modelId="{0C53F472-9C18-46C9-9755-356ED3FC7C15}" type="sibTrans" cxnId="{D9ABDABD-9E36-4EBB-B22D-EA06CC2FF674}">
      <dgm:prSet/>
      <dgm:spPr/>
      <dgm:t>
        <a:bodyPr/>
        <a:lstStyle/>
        <a:p>
          <a:endParaRPr lang="lv-LV"/>
        </a:p>
      </dgm:t>
    </dgm:pt>
    <dgm:pt modelId="{49722B05-9D5B-488E-9EFD-D07A22C72AA4}">
      <dgm:prSet phldrT="[Text]">
        <dgm:style>
          <a:lnRef idx="2">
            <a:schemeClr val="accent2"/>
          </a:lnRef>
          <a:fillRef idx="1">
            <a:schemeClr val="lt1"/>
          </a:fillRef>
          <a:effectRef idx="0">
            <a:schemeClr val="accent2"/>
          </a:effectRef>
          <a:fontRef idx="minor">
            <a:schemeClr val="dk1"/>
          </a:fontRef>
        </dgm:style>
      </dgm:prSet>
      <dgm:spPr/>
      <dgm:t>
        <a:bodyPr/>
        <a:lstStyle/>
        <a:p>
          <a:r>
            <a:rPr lang="lv-LV" b="1"/>
            <a:t>Ambulatorā aprūpe</a:t>
          </a:r>
        </a:p>
      </dgm:t>
    </dgm:pt>
    <dgm:pt modelId="{9912141D-6238-41F2-B12E-C22DD44A0419}" type="parTrans" cxnId="{6E74D09C-EBD0-43D0-A037-CF0C3F94B91E}">
      <dgm:prSet/>
      <dgm:spPr/>
      <dgm:t>
        <a:bodyPr/>
        <a:lstStyle/>
        <a:p>
          <a:endParaRPr lang="lv-LV"/>
        </a:p>
      </dgm:t>
    </dgm:pt>
    <dgm:pt modelId="{1BD58EAE-2F23-4D0D-9F84-2537D7D2E84A}" type="sibTrans" cxnId="{6E74D09C-EBD0-43D0-A037-CF0C3F94B91E}">
      <dgm:prSet/>
      <dgm:spPr/>
      <dgm:t>
        <a:bodyPr/>
        <a:lstStyle/>
        <a:p>
          <a:endParaRPr lang="lv-LV"/>
        </a:p>
      </dgm:t>
    </dgm:pt>
    <dgm:pt modelId="{4EB88F39-C751-45B5-B61B-56602478B190}">
      <dgm:prSet phldrT="[Text]"/>
      <dgm:spPr/>
      <dgm:t>
        <a:bodyPr/>
        <a:lstStyle/>
        <a:p>
          <a:r>
            <a:rPr lang="lv-LV" b="1"/>
            <a:t>Psihiatriskās rehabilitācijas  nodaļa</a:t>
          </a:r>
          <a:endParaRPr lang="lv-LV"/>
        </a:p>
      </dgm:t>
    </dgm:pt>
    <dgm:pt modelId="{35E5B007-AE98-442F-BB95-3D27E29B0371}" type="parTrans" cxnId="{5F7182C9-7CCF-4DE8-905B-9D879A08A1D5}">
      <dgm:prSet/>
      <dgm:spPr/>
      <dgm:t>
        <a:bodyPr/>
        <a:lstStyle/>
        <a:p>
          <a:endParaRPr lang="lv-LV"/>
        </a:p>
      </dgm:t>
    </dgm:pt>
    <dgm:pt modelId="{1E5775B5-2024-43DB-90CD-0D475BD378A7}" type="sibTrans" cxnId="{5F7182C9-7CCF-4DE8-905B-9D879A08A1D5}">
      <dgm:prSet/>
      <dgm:spPr/>
      <dgm:t>
        <a:bodyPr/>
        <a:lstStyle/>
        <a:p>
          <a:endParaRPr lang="lv-LV"/>
        </a:p>
      </dgm:t>
    </dgm:pt>
    <dgm:pt modelId="{0F67186F-079C-4691-A06F-25E10BCE4D08}" type="pres">
      <dgm:prSet presAssocID="{DA8F822B-6C1D-4C03-8B00-9F7C20C59F11}" presName="hierChild1" presStyleCnt="0">
        <dgm:presLayoutVars>
          <dgm:orgChart val="1"/>
          <dgm:chPref val="1"/>
          <dgm:dir/>
          <dgm:animOne val="branch"/>
          <dgm:animLvl val="lvl"/>
          <dgm:resizeHandles/>
        </dgm:presLayoutVars>
      </dgm:prSet>
      <dgm:spPr/>
    </dgm:pt>
    <dgm:pt modelId="{775BE60C-5287-4E62-A8E8-866F86AD41AD}" type="pres">
      <dgm:prSet presAssocID="{DB87C802-0B63-4B6C-B933-285B51191978}" presName="hierRoot1" presStyleCnt="0">
        <dgm:presLayoutVars>
          <dgm:hierBranch val="init"/>
        </dgm:presLayoutVars>
      </dgm:prSet>
      <dgm:spPr/>
    </dgm:pt>
    <dgm:pt modelId="{29E97AB7-FEDA-4AA3-8B7B-969810CBE975}" type="pres">
      <dgm:prSet presAssocID="{DB87C802-0B63-4B6C-B933-285B51191978}" presName="rootComposite1" presStyleCnt="0"/>
      <dgm:spPr/>
    </dgm:pt>
    <dgm:pt modelId="{07E974EE-3636-4FD6-B9C7-2C6027808DDE}" type="pres">
      <dgm:prSet presAssocID="{DB87C802-0B63-4B6C-B933-285B51191978}" presName="rootText1" presStyleLbl="node0" presStyleIdx="0" presStyleCnt="1">
        <dgm:presLayoutVars>
          <dgm:chPref val="3"/>
        </dgm:presLayoutVars>
      </dgm:prSet>
      <dgm:spPr/>
    </dgm:pt>
    <dgm:pt modelId="{722C6E80-E3B6-4695-B65E-6CA112B3F025}" type="pres">
      <dgm:prSet presAssocID="{DB87C802-0B63-4B6C-B933-285B51191978}" presName="rootConnector1" presStyleLbl="node1" presStyleIdx="0" presStyleCnt="0"/>
      <dgm:spPr/>
    </dgm:pt>
    <dgm:pt modelId="{F5189E14-06F9-4F7F-B919-5C1BBB18A5AE}" type="pres">
      <dgm:prSet presAssocID="{DB87C802-0B63-4B6C-B933-285B51191978}" presName="hierChild2" presStyleCnt="0"/>
      <dgm:spPr/>
    </dgm:pt>
    <dgm:pt modelId="{0D75575B-F8DD-41C6-BA49-918CE80E94C6}" type="pres">
      <dgm:prSet presAssocID="{0F7117CB-513D-46E4-AA1E-CA582A27DD6E}" presName="Name37" presStyleLbl="parChTrans1D2" presStyleIdx="0" presStyleCnt="2"/>
      <dgm:spPr/>
    </dgm:pt>
    <dgm:pt modelId="{CD5C426B-0E85-43EA-A78F-00601C79182D}" type="pres">
      <dgm:prSet presAssocID="{0FECB46E-9A3E-496D-AE2C-B9F96213F6B2}" presName="hierRoot2" presStyleCnt="0">
        <dgm:presLayoutVars>
          <dgm:hierBranch val="init"/>
        </dgm:presLayoutVars>
      </dgm:prSet>
      <dgm:spPr/>
    </dgm:pt>
    <dgm:pt modelId="{C2575B72-5E4E-4D2B-81F2-8B0B061B7DCA}" type="pres">
      <dgm:prSet presAssocID="{0FECB46E-9A3E-496D-AE2C-B9F96213F6B2}" presName="rootComposite" presStyleCnt="0"/>
      <dgm:spPr/>
    </dgm:pt>
    <dgm:pt modelId="{394C3C1A-C27E-4BE3-ACB4-4F0AA4064708}" type="pres">
      <dgm:prSet presAssocID="{0FECB46E-9A3E-496D-AE2C-B9F96213F6B2}" presName="rootText" presStyleLbl="node2" presStyleIdx="0" presStyleCnt="2">
        <dgm:presLayoutVars>
          <dgm:chPref val="3"/>
        </dgm:presLayoutVars>
      </dgm:prSet>
      <dgm:spPr/>
    </dgm:pt>
    <dgm:pt modelId="{054501F2-59C9-4BF9-AFE6-5F52D0F09E46}" type="pres">
      <dgm:prSet presAssocID="{0FECB46E-9A3E-496D-AE2C-B9F96213F6B2}" presName="rootConnector" presStyleLbl="node2" presStyleIdx="0" presStyleCnt="2"/>
      <dgm:spPr/>
    </dgm:pt>
    <dgm:pt modelId="{49AEBB50-B919-4AEF-B667-730108ECF0BD}" type="pres">
      <dgm:prSet presAssocID="{0FECB46E-9A3E-496D-AE2C-B9F96213F6B2}" presName="hierChild4" presStyleCnt="0"/>
      <dgm:spPr/>
    </dgm:pt>
    <dgm:pt modelId="{AC0B7526-731F-463A-A3C9-F146577CA464}" type="pres">
      <dgm:prSet presAssocID="{D8D96B40-FBA5-4666-9D32-106DD14C61A9}" presName="Name37" presStyleLbl="parChTrans1D3" presStyleIdx="0" presStyleCnt="8"/>
      <dgm:spPr/>
    </dgm:pt>
    <dgm:pt modelId="{4B3C2588-F3EA-4E2E-856D-BDF3E1F9E773}" type="pres">
      <dgm:prSet presAssocID="{F30FF53A-6590-4E38-B952-8723B0E04D2D}" presName="hierRoot2" presStyleCnt="0">
        <dgm:presLayoutVars>
          <dgm:hierBranch val="init"/>
        </dgm:presLayoutVars>
      </dgm:prSet>
      <dgm:spPr/>
    </dgm:pt>
    <dgm:pt modelId="{E1EFBD58-EB5E-4B69-9552-42CBCC86807B}" type="pres">
      <dgm:prSet presAssocID="{F30FF53A-6590-4E38-B952-8723B0E04D2D}" presName="rootComposite" presStyleCnt="0"/>
      <dgm:spPr/>
    </dgm:pt>
    <dgm:pt modelId="{07BBFCC9-702C-4EF4-962B-67FE745D7181}" type="pres">
      <dgm:prSet presAssocID="{F30FF53A-6590-4E38-B952-8723B0E04D2D}" presName="rootText" presStyleLbl="node3" presStyleIdx="0" presStyleCnt="8">
        <dgm:presLayoutVars>
          <dgm:chPref val="3"/>
        </dgm:presLayoutVars>
      </dgm:prSet>
      <dgm:spPr/>
    </dgm:pt>
    <dgm:pt modelId="{6D0EBD2C-FFC9-41B0-8FC3-E450EAB00F7E}" type="pres">
      <dgm:prSet presAssocID="{F30FF53A-6590-4E38-B952-8723B0E04D2D}" presName="rootConnector" presStyleLbl="node3" presStyleIdx="0" presStyleCnt="8"/>
      <dgm:spPr/>
    </dgm:pt>
    <dgm:pt modelId="{C956F2D4-AC79-4FC0-9922-2241B6B7D458}" type="pres">
      <dgm:prSet presAssocID="{F30FF53A-6590-4E38-B952-8723B0E04D2D}" presName="hierChild4" presStyleCnt="0"/>
      <dgm:spPr/>
    </dgm:pt>
    <dgm:pt modelId="{3BDD56D6-7F86-441A-BE6B-57B46A87701E}" type="pres">
      <dgm:prSet presAssocID="{F30FF53A-6590-4E38-B952-8723B0E04D2D}" presName="hierChild5" presStyleCnt="0"/>
      <dgm:spPr/>
    </dgm:pt>
    <dgm:pt modelId="{B77FD6D2-4965-4D47-ACE5-3EAF19A27728}" type="pres">
      <dgm:prSet presAssocID="{87C24592-4457-4738-805F-76ADF8D96F2C}" presName="Name37" presStyleLbl="parChTrans1D3" presStyleIdx="1" presStyleCnt="8"/>
      <dgm:spPr/>
    </dgm:pt>
    <dgm:pt modelId="{90E44C4D-575D-4887-B3AF-078580FE8349}" type="pres">
      <dgm:prSet presAssocID="{8F8DCBEE-5D8A-4054-B048-CDF6C7D4A0FB}" presName="hierRoot2" presStyleCnt="0">
        <dgm:presLayoutVars>
          <dgm:hierBranch val="init"/>
        </dgm:presLayoutVars>
      </dgm:prSet>
      <dgm:spPr/>
    </dgm:pt>
    <dgm:pt modelId="{8A1B4D9C-B7A3-4B9B-9442-779FBE1F0E5B}" type="pres">
      <dgm:prSet presAssocID="{8F8DCBEE-5D8A-4054-B048-CDF6C7D4A0FB}" presName="rootComposite" presStyleCnt="0"/>
      <dgm:spPr/>
    </dgm:pt>
    <dgm:pt modelId="{6455C563-1960-4663-A50A-B2219DCC8A1B}" type="pres">
      <dgm:prSet presAssocID="{8F8DCBEE-5D8A-4054-B048-CDF6C7D4A0FB}" presName="rootText" presStyleLbl="node3" presStyleIdx="1" presStyleCnt="8">
        <dgm:presLayoutVars>
          <dgm:chPref val="3"/>
        </dgm:presLayoutVars>
      </dgm:prSet>
      <dgm:spPr/>
    </dgm:pt>
    <dgm:pt modelId="{524B2E68-32D7-492D-80D0-9462FADE0922}" type="pres">
      <dgm:prSet presAssocID="{8F8DCBEE-5D8A-4054-B048-CDF6C7D4A0FB}" presName="rootConnector" presStyleLbl="node3" presStyleIdx="1" presStyleCnt="8"/>
      <dgm:spPr/>
    </dgm:pt>
    <dgm:pt modelId="{F5FDB5CE-5745-4706-A4C8-A6B4626B703D}" type="pres">
      <dgm:prSet presAssocID="{8F8DCBEE-5D8A-4054-B048-CDF6C7D4A0FB}" presName="hierChild4" presStyleCnt="0"/>
      <dgm:spPr/>
    </dgm:pt>
    <dgm:pt modelId="{DFDF8F3B-AD86-4712-B9BF-48723AC78B90}" type="pres">
      <dgm:prSet presAssocID="{8F8DCBEE-5D8A-4054-B048-CDF6C7D4A0FB}" presName="hierChild5" presStyleCnt="0"/>
      <dgm:spPr/>
    </dgm:pt>
    <dgm:pt modelId="{04DDFA5B-DC0A-4A22-9839-989F7AD23984}" type="pres">
      <dgm:prSet presAssocID="{F4C239B2-E026-462C-BFD5-BBC6D33BABF9}" presName="Name37" presStyleLbl="parChTrans1D3" presStyleIdx="2" presStyleCnt="8"/>
      <dgm:spPr/>
    </dgm:pt>
    <dgm:pt modelId="{64BA8269-1BAE-4D08-8E4C-8CB2BAB881C3}" type="pres">
      <dgm:prSet presAssocID="{7BAA560A-8DB6-4AEF-B80A-A390C9C79E17}" presName="hierRoot2" presStyleCnt="0">
        <dgm:presLayoutVars>
          <dgm:hierBranch val="init"/>
        </dgm:presLayoutVars>
      </dgm:prSet>
      <dgm:spPr/>
    </dgm:pt>
    <dgm:pt modelId="{86290180-67CD-4587-BB15-E5782CC0D0B8}" type="pres">
      <dgm:prSet presAssocID="{7BAA560A-8DB6-4AEF-B80A-A390C9C79E17}" presName="rootComposite" presStyleCnt="0"/>
      <dgm:spPr/>
    </dgm:pt>
    <dgm:pt modelId="{C8235316-B0A3-4C70-93AF-3B323A609741}" type="pres">
      <dgm:prSet presAssocID="{7BAA560A-8DB6-4AEF-B80A-A390C9C79E17}" presName="rootText" presStyleLbl="node3" presStyleIdx="2" presStyleCnt="8">
        <dgm:presLayoutVars>
          <dgm:chPref val="3"/>
        </dgm:presLayoutVars>
      </dgm:prSet>
      <dgm:spPr/>
    </dgm:pt>
    <dgm:pt modelId="{98C2D998-B5B3-4A83-80EB-554672E2B862}" type="pres">
      <dgm:prSet presAssocID="{7BAA560A-8DB6-4AEF-B80A-A390C9C79E17}" presName="rootConnector" presStyleLbl="node3" presStyleIdx="2" presStyleCnt="8"/>
      <dgm:spPr/>
    </dgm:pt>
    <dgm:pt modelId="{891D0E80-3489-4FB8-A694-5D7E9A518499}" type="pres">
      <dgm:prSet presAssocID="{7BAA560A-8DB6-4AEF-B80A-A390C9C79E17}" presName="hierChild4" presStyleCnt="0"/>
      <dgm:spPr/>
    </dgm:pt>
    <dgm:pt modelId="{7D468E40-AB69-4E61-8B94-2CF0F90176BC}" type="pres">
      <dgm:prSet presAssocID="{7BAA560A-8DB6-4AEF-B80A-A390C9C79E17}" presName="hierChild5" presStyleCnt="0"/>
      <dgm:spPr/>
    </dgm:pt>
    <dgm:pt modelId="{39915590-BDE6-47B2-9D52-05673B25C301}" type="pres">
      <dgm:prSet presAssocID="{A617601F-1514-4CCC-9422-85322057D005}" presName="Name37" presStyleLbl="parChTrans1D3" presStyleIdx="3" presStyleCnt="8"/>
      <dgm:spPr/>
    </dgm:pt>
    <dgm:pt modelId="{EFECCAF9-9F32-4582-833A-56A209DFC2D3}" type="pres">
      <dgm:prSet presAssocID="{B91F31F5-52D0-4A69-9591-A2635B2D4D2B}" presName="hierRoot2" presStyleCnt="0">
        <dgm:presLayoutVars>
          <dgm:hierBranch val="init"/>
        </dgm:presLayoutVars>
      </dgm:prSet>
      <dgm:spPr/>
    </dgm:pt>
    <dgm:pt modelId="{2BECCD3C-4191-47DF-BF90-7E7F99F3CF68}" type="pres">
      <dgm:prSet presAssocID="{B91F31F5-52D0-4A69-9591-A2635B2D4D2B}" presName="rootComposite" presStyleCnt="0"/>
      <dgm:spPr/>
    </dgm:pt>
    <dgm:pt modelId="{E1DCA6D8-63E0-4CB4-A8CF-F4C0ABC57438}" type="pres">
      <dgm:prSet presAssocID="{B91F31F5-52D0-4A69-9591-A2635B2D4D2B}" presName="rootText" presStyleLbl="node3" presStyleIdx="3" presStyleCnt="8">
        <dgm:presLayoutVars>
          <dgm:chPref val="3"/>
        </dgm:presLayoutVars>
      </dgm:prSet>
      <dgm:spPr/>
    </dgm:pt>
    <dgm:pt modelId="{E5781DD7-214A-4462-ACA9-9E241E017991}" type="pres">
      <dgm:prSet presAssocID="{B91F31F5-52D0-4A69-9591-A2635B2D4D2B}" presName="rootConnector" presStyleLbl="node3" presStyleIdx="3" presStyleCnt="8"/>
      <dgm:spPr/>
    </dgm:pt>
    <dgm:pt modelId="{014D2575-D912-4927-9398-2E2DCFD17C86}" type="pres">
      <dgm:prSet presAssocID="{B91F31F5-52D0-4A69-9591-A2635B2D4D2B}" presName="hierChild4" presStyleCnt="0"/>
      <dgm:spPr/>
    </dgm:pt>
    <dgm:pt modelId="{1D0EB5CF-9D7A-4D99-AA53-6899910BECB5}" type="pres">
      <dgm:prSet presAssocID="{B91F31F5-52D0-4A69-9591-A2635B2D4D2B}" presName="hierChild5" presStyleCnt="0"/>
      <dgm:spPr/>
    </dgm:pt>
    <dgm:pt modelId="{75230F32-AB92-423A-8E5C-D01B63865014}" type="pres">
      <dgm:prSet presAssocID="{0FECB46E-9A3E-496D-AE2C-B9F96213F6B2}" presName="hierChild5" presStyleCnt="0"/>
      <dgm:spPr/>
    </dgm:pt>
    <dgm:pt modelId="{1B6AAE83-DA56-4B89-9C26-C24C9362DC4C}" type="pres">
      <dgm:prSet presAssocID="{F0F52B65-541F-4A37-9734-786A15E585BE}" presName="Name37" presStyleLbl="parChTrans1D2" presStyleIdx="1" presStyleCnt="2"/>
      <dgm:spPr/>
    </dgm:pt>
    <dgm:pt modelId="{BB2A0190-27A2-43B0-854A-76C8BE5F48B3}" type="pres">
      <dgm:prSet presAssocID="{94A8CCC9-BA26-4C7E-B3D2-BAD03F0D855F}" presName="hierRoot2" presStyleCnt="0">
        <dgm:presLayoutVars>
          <dgm:hierBranch val="init"/>
        </dgm:presLayoutVars>
      </dgm:prSet>
      <dgm:spPr/>
    </dgm:pt>
    <dgm:pt modelId="{A6FD1BC7-4A05-407F-AF70-CD0E3634A11F}" type="pres">
      <dgm:prSet presAssocID="{94A8CCC9-BA26-4C7E-B3D2-BAD03F0D855F}" presName="rootComposite" presStyleCnt="0"/>
      <dgm:spPr/>
    </dgm:pt>
    <dgm:pt modelId="{A70A81B6-7712-4E4B-B33E-5E9D6C512EC4}" type="pres">
      <dgm:prSet presAssocID="{94A8CCC9-BA26-4C7E-B3D2-BAD03F0D855F}" presName="rootText" presStyleLbl="node2" presStyleIdx="1" presStyleCnt="2">
        <dgm:presLayoutVars>
          <dgm:chPref val="3"/>
        </dgm:presLayoutVars>
      </dgm:prSet>
      <dgm:spPr/>
    </dgm:pt>
    <dgm:pt modelId="{09675673-FF1B-4122-A396-63B2ED624615}" type="pres">
      <dgm:prSet presAssocID="{94A8CCC9-BA26-4C7E-B3D2-BAD03F0D855F}" presName="rootConnector" presStyleLbl="node2" presStyleIdx="1" presStyleCnt="2"/>
      <dgm:spPr/>
    </dgm:pt>
    <dgm:pt modelId="{90B6CE5F-0EB8-477D-9564-38073EA05A18}" type="pres">
      <dgm:prSet presAssocID="{94A8CCC9-BA26-4C7E-B3D2-BAD03F0D855F}" presName="hierChild4" presStyleCnt="0"/>
      <dgm:spPr/>
    </dgm:pt>
    <dgm:pt modelId="{DA7D64A6-989D-4FD2-85F3-66662DA6EDD6}" type="pres">
      <dgm:prSet presAssocID="{9912141D-6238-41F2-B12E-C22DD44A0419}" presName="Name37" presStyleLbl="parChTrans1D3" presStyleIdx="4" presStyleCnt="8"/>
      <dgm:spPr/>
    </dgm:pt>
    <dgm:pt modelId="{15FB6CDF-25A2-4AB5-B5CA-ADC4AD617572}" type="pres">
      <dgm:prSet presAssocID="{49722B05-9D5B-488E-9EFD-D07A22C72AA4}" presName="hierRoot2" presStyleCnt="0">
        <dgm:presLayoutVars>
          <dgm:hierBranch val="init"/>
        </dgm:presLayoutVars>
      </dgm:prSet>
      <dgm:spPr/>
    </dgm:pt>
    <dgm:pt modelId="{2A6CDA7C-1B9A-455D-BFB7-22B49678745E}" type="pres">
      <dgm:prSet presAssocID="{49722B05-9D5B-488E-9EFD-D07A22C72AA4}" presName="rootComposite" presStyleCnt="0"/>
      <dgm:spPr/>
    </dgm:pt>
    <dgm:pt modelId="{352339F7-30EE-45A2-A37C-1D7C4672D3BB}" type="pres">
      <dgm:prSet presAssocID="{49722B05-9D5B-488E-9EFD-D07A22C72AA4}" presName="rootText" presStyleLbl="node3" presStyleIdx="4" presStyleCnt="8">
        <dgm:presLayoutVars>
          <dgm:chPref val="3"/>
        </dgm:presLayoutVars>
      </dgm:prSet>
      <dgm:spPr/>
    </dgm:pt>
    <dgm:pt modelId="{20773F7C-FC6E-4D9F-8F6D-786627C7974F}" type="pres">
      <dgm:prSet presAssocID="{49722B05-9D5B-488E-9EFD-D07A22C72AA4}" presName="rootConnector" presStyleLbl="node3" presStyleIdx="4" presStyleCnt="8"/>
      <dgm:spPr/>
    </dgm:pt>
    <dgm:pt modelId="{1FE0B5BF-BB89-410D-89E2-37FC05E97446}" type="pres">
      <dgm:prSet presAssocID="{49722B05-9D5B-488E-9EFD-D07A22C72AA4}" presName="hierChild4" presStyleCnt="0"/>
      <dgm:spPr/>
    </dgm:pt>
    <dgm:pt modelId="{75EA3829-6E3A-48CB-AC65-441DB56A5963}" type="pres">
      <dgm:prSet presAssocID="{6E15D225-0AE9-4024-8E18-DBCD8837D8CB}" presName="Name37" presStyleLbl="parChTrans1D4" presStyleIdx="0" presStyleCnt="12"/>
      <dgm:spPr/>
    </dgm:pt>
    <dgm:pt modelId="{8CCFCE13-6173-43D7-A3EA-ACC543D7D229}" type="pres">
      <dgm:prSet presAssocID="{E6BD812C-D92A-4B13-AB51-051B745DF664}" presName="hierRoot2" presStyleCnt="0">
        <dgm:presLayoutVars>
          <dgm:hierBranch val="init"/>
        </dgm:presLayoutVars>
      </dgm:prSet>
      <dgm:spPr/>
    </dgm:pt>
    <dgm:pt modelId="{CF1FF6CD-6DE9-4DCD-8E6E-8BF5C79580CB}" type="pres">
      <dgm:prSet presAssocID="{E6BD812C-D92A-4B13-AB51-051B745DF664}" presName="rootComposite" presStyleCnt="0"/>
      <dgm:spPr/>
    </dgm:pt>
    <dgm:pt modelId="{C16C4257-898E-41D1-9882-B02131F2A0EA}" type="pres">
      <dgm:prSet presAssocID="{E6BD812C-D92A-4B13-AB51-051B745DF664}" presName="rootText" presStyleLbl="node4" presStyleIdx="0" presStyleCnt="12">
        <dgm:presLayoutVars>
          <dgm:chPref val="3"/>
        </dgm:presLayoutVars>
      </dgm:prSet>
      <dgm:spPr/>
    </dgm:pt>
    <dgm:pt modelId="{746401FE-50EB-4959-A609-B097890F16DC}" type="pres">
      <dgm:prSet presAssocID="{E6BD812C-D92A-4B13-AB51-051B745DF664}" presName="rootConnector" presStyleLbl="node4" presStyleIdx="0" presStyleCnt="12"/>
      <dgm:spPr/>
    </dgm:pt>
    <dgm:pt modelId="{4FD52B4B-518B-4B93-8109-25F37567A333}" type="pres">
      <dgm:prSet presAssocID="{E6BD812C-D92A-4B13-AB51-051B745DF664}" presName="hierChild4" presStyleCnt="0"/>
      <dgm:spPr/>
    </dgm:pt>
    <dgm:pt modelId="{84FCFCD3-15D5-4A64-B04E-7A0C80FD2F19}" type="pres">
      <dgm:prSet presAssocID="{9E444922-E38B-443F-9583-F231ACD88E1F}" presName="Name37" presStyleLbl="parChTrans1D4" presStyleIdx="1" presStyleCnt="12"/>
      <dgm:spPr/>
    </dgm:pt>
    <dgm:pt modelId="{FF9DF666-980D-41B3-BE96-AF31E1F2E304}" type="pres">
      <dgm:prSet presAssocID="{43990F20-9192-4478-861E-4BA2CB732FD8}" presName="hierRoot2" presStyleCnt="0">
        <dgm:presLayoutVars>
          <dgm:hierBranch val="init"/>
        </dgm:presLayoutVars>
      </dgm:prSet>
      <dgm:spPr/>
    </dgm:pt>
    <dgm:pt modelId="{A58284C3-FC18-4FC9-9BDA-2C6855A45C3C}" type="pres">
      <dgm:prSet presAssocID="{43990F20-9192-4478-861E-4BA2CB732FD8}" presName="rootComposite" presStyleCnt="0"/>
      <dgm:spPr/>
    </dgm:pt>
    <dgm:pt modelId="{8EED1163-0BB9-4DDB-B574-1853E15E01F9}" type="pres">
      <dgm:prSet presAssocID="{43990F20-9192-4478-861E-4BA2CB732FD8}" presName="rootText" presStyleLbl="node4" presStyleIdx="1" presStyleCnt="12">
        <dgm:presLayoutVars>
          <dgm:chPref val="3"/>
        </dgm:presLayoutVars>
      </dgm:prSet>
      <dgm:spPr/>
    </dgm:pt>
    <dgm:pt modelId="{3AA48CEB-AEC3-4AF2-8AEA-4C620DA7E385}" type="pres">
      <dgm:prSet presAssocID="{43990F20-9192-4478-861E-4BA2CB732FD8}" presName="rootConnector" presStyleLbl="node4" presStyleIdx="1" presStyleCnt="12"/>
      <dgm:spPr/>
    </dgm:pt>
    <dgm:pt modelId="{65175674-C18E-4870-87E9-08C23ACA939F}" type="pres">
      <dgm:prSet presAssocID="{43990F20-9192-4478-861E-4BA2CB732FD8}" presName="hierChild4" presStyleCnt="0"/>
      <dgm:spPr/>
    </dgm:pt>
    <dgm:pt modelId="{40A080BC-6A86-4B15-97DC-ABAD98397228}" type="pres">
      <dgm:prSet presAssocID="{43990F20-9192-4478-861E-4BA2CB732FD8}" presName="hierChild5" presStyleCnt="0"/>
      <dgm:spPr/>
    </dgm:pt>
    <dgm:pt modelId="{C0FA0FC3-E4F8-48D0-BD37-85ED70464566}" type="pres">
      <dgm:prSet presAssocID="{E6BD812C-D92A-4B13-AB51-051B745DF664}" presName="hierChild5" presStyleCnt="0"/>
      <dgm:spPr/>
    </dgm:pt>
    <dgm:pt modelId="{A41DE29E-3927-4A92-A8B6-FFC3CDB0261D}" type="pres">
      <dgm:prSet presAssocID="{49722B05-9D5B-488E-9EFD-D07A22C72AA4}" presName="hierChild5" presStyleCnt="0"/>
      <dgm:spPr/>
    </dgm:pt>
    <dgm:pt modelId="{CB1150CE-5D29-4C90-B640-137B152F624A}" type="pres">
      <dgm:prSet presAssocID="{72074991-8CFD-4B69-96FA-3A417AE0198F}" presName="Name37" presStyleLbl="parChTrans1D3" presStyleIdx="5" presStyleCnt="8"/>
      <dgm:spPr/>
    </dgm:pt>
    <dgm:pt modelId="{A9393C93-FE24-4872-B038-653368897299}" type="pres">
      <dgm:prSet presAssocID="{DC8EF531-6487-4F2C-98FC-586D2009963B}" presName="hierRoot2" presStyleCnt="0">
        <dgm:presLayoutVars>
          <dgm:hierBranch val="init"/>
        </dgm:presLayoutVars>
      </dgm:prSet>
      <dgm:spPr/>
    </dgm:pt>
    <dgm:pt modelId="{2FFE0581-1A70-41C4-95A2-407C01EE2442}" type="pres">
      <dgm:prSet presAssocID="{DC8EF531-6487-4F2C-98FC-586D2009963B}" presName="rootComposite" presStyleCnt="0"/>
      <dgm:spPr/>
    </dgm:pt>
    <dgm:pt modelId="{3D1630AA-5453-4ED3-A102-615CCCF59A51}" type="pres">
      <dgm:prSet presAssocID="{DC8EF531-6487-4F2C-98FC-586D2009963B}" presName="rootText" presStyleLbl="node3" presStyleIdx="5" presStyleCnt="8">
        <dgm:presLayoutVars>
          <dgm:chPref val="3"/>
        </dgm:presLayoutVars>
      </dgm:prSet>
      <dgm:spPr/>
    </dgm:pt>
    <dgm:pt modelId="{DEEC2AF8-DFC8-4ACF-B5B2-144C0041F759}" type="pres">
      <dgm:prSet presAssocID="{DC8EF531-6487-4F2C-98FC-586D2009963B}" presName="rootConnector" presStyleLbl="node3" presStyleIdx="5" presStyleCnt="8"/>
      <dgm:spPr/>
    </dgm:pt>
    <dgm:pt modelId="{490F718B-E340-4710-98FE-5CC57A98438E}" type="pres">
      <dgm:prSet presAssocID="{DC8EF531-6487-4F2C-98FC-586D2009963B}" presName="hierChild4" presStyleCnt="0"/>
      <dgm:spPr/>
    </dgm:pt>
    <dgm:pt modelId="{51DF10CE-FA4B-406E-9B5A-82095491A530}" type="pres">
      <dgm:prSet presAssocID="{BAFA90F7-B608-492B-9C17-A68BE29686B6}" presName="Name37" presStyleLbl="parChTrans1D4" presStyleIdx="2" presStyleCnt="12"/>
      <dgm:spPr/>
    </dgm:pt>
    <dgm:pt modelId="{DF9AD6AD-B6E7-47BE-8D48-19148A901259}" type="pres">
      <dgm:prSet presAssocID="{8C32B402-E128-4B8A-A5F1-8FC47EEECDBC}" presName="hierRoot2" presStyleCnt="0">
        <dgm:presLayoutVars>
          <dgm:hierBranch val="init"/>
        </dgm:presLayoutVars>
      </dgm:prSet>
      <dgm:spPr/>
    </dgm:pt>
    <dgm:pt modelId="{4D4169F5-DE99-4D99-B841-ED5EFC821910}" type="pres">
      <dgm:prSet presAssocID="{8C32B402-E128-4B8A-A5F1-8FC47EEECDBC}" presName="rootComposite" presStyleCnt="0"/>
      <dgm:spPr/>
    </dgm:pt>
    <dgm:pt modelId="{C419C8B4-029F-4148-9D07-A5D095F9286B}" type="pres">
      <dgm:prSet presAssocID="{8C32B402-E128-4B8A-A5F1-8FC47EEECDBC}" presName="rootText" presStyleLbl="node4" presStyleIdx="2" presStyleCnt="12">
        <dgm:presLayoutVars>
          <dgm:chPref val="3"/>
        </dgm:presLayoutVars>
      </dgm:prSet>
      <dgm:spPr/>
    </dgm:pt>
    <dgm:pt modelId="{51482CFD-0F45-4934-8279-3CDDFA15FB6C}" type="pres">
      <dgm:prSet presAssocID="{8C32B402-E128-4B8A-A5F1-8FC47EEECDBC}" presName="rootConnector" presStyleLbl="node4" presStyleIdx="2" presStyleCnt="12"/>
      <dgm:spPr/>
    </dgm:pt>
    <dgm:pt modelId="{CE553884-CC73-4A02-9217-0FD59B7E11D8}" type="pres">
      <dgm:prSet presAssocID="{8C32B402-E128-4B8A-A5F1-8FC47EEECDBC}" presName="hierChild4" presStyleCnt="0"/>
      <dgm:spPr/>
    </dgm:pt>
    <dgm:pt modelId="{3F7FD50F-004A-48B8-BC57-4319ED2FA73A}" type="pres">
      <dgm:prSet presAssocID="{8C32B402-E128-4B8A-A5F1-8FC47EEECDBC}" presName="hierChild5" presStyleCnt="0"/>
      <dgm:spPr/>
    </dgm:pt>
    <dgm:pt modelId="{A88857ED-BB83-45CB-820C-B293E908AD3A}" type="pres">
      <dgm:prSet presAssocID="{D3E7B1AA-58BE-470F-AD6E-00D405ABAE9C}" presName="Name37" presStyleLbl="parChTrans1D4" presStyleIdx="3" presStyleCnt="12"/>
      <dgm:spPr/>
    </dgm:pt>
    <dgm:pt modelId="{E0FFB0FF-FF89-47B9-B58F-CE7B3CB5BABB}" type="pres">
      <dgm:prSet presAssocID="{91ACD917-6B72-4C72-A5BD-D4C7374D03A9}" presName="hierRoot2" presStyleCnt="0">
        <dgm:presLayoutVars>
          <dgm:hierBranch val="init"/>
        </dgm:presLayoutVars>
      </dgm:prSet>
      <dgm:spPr/>
    </dgm:pt>
    <dgm:pt modelId="{60EF9CBF-64A4-4F8A-B488-FFCFE48E5090}" type="pres">
      <dgm:prSet presAssocID="{91ACD917-6B72-4C72-A5BD-D4C7374D03A9}" presName="rootComposite" presStyleCnt="0"/>
      <dgm:spPr/>
    </dgm:pt>
    <dgm:pt modelId="{BFBD70D3-E914-4C83-8834-1F5BD2C0BEEC}" type="pres">
      <dgm:prSet presAssocID="{91ACD917-6B72-4C72-A5BD-D4C7374D03A9}" presName="rootText" presStyleLbl="node4" presStyleIdx="3" presStyleCnt="12">
        <dgm:presLayoutVars>
          <dgm:chPref val="3"/>
        </dgm:presLayoutVars>
      </dgm:prSet>
      <dgm:spPr/>
    </dgm:pt>
    <dgm:pt modelId="{AF76F20F-E98D-444D-A5CB-13BD89680E71}" type="pres">
      <dgm:prSet presAssocID="{91ACD917-6B72-4C72-A5BD-D4C7374D03A9}" presName="rootConnector" presStyleLbl="node4" presStyleIdx="3" presStyleCnt="12"/>
      <dgm:spPr/>
    </dgm:pt>
    <dgm:pt modelId="{DBBA66A4-F0F8-4EE6-9FB4-8932D5C543A8}" type="pres">
      <dgm:prSet presAssocID="{91ACD917-6B72-4C72-A5BD-D4C7374D03A9}" presName="hierChild4" presStyleCnt="0"/>
      <dgm:spPr/>
    </dgm:pt>
    <dgm:pt modelId="{A5CC8D39-D9BA-479D-A44D-DCD0B79D5D4D}" type="pres">
      <dgm:prSet presAssocID="{91ACD917-6B72-4C72-A5BD-D4C7374D03A9}" presName="hierChild5" presStyleCnt="0"/>
      <dgm:spPr/>
    </dgm:pt>
    <dgm:pt modelId="{77452C26-22B6-4FD9-A56B-903F94BE6010}" type="pres">
      <dgm:prSet presAssocID="{CFAC5761-3118-4D6C-A346-0931B2A5F338}" presName="Name37" presStyleLbl="parChTrans1D4" presStyleIdx="4" presStyleCnt="12"/>
      <dgm:spPr/>
    </dgm:pt>
    <dgm:pt modelId="{D0A334F2-B6CC-493B-BC8D-95F0A841F28A}" type="pres">
      <dgm:prSet presAssocID="{DC69AAB2-755F-4C71-B957-346453086A31}" presName="hierRoot2" presStyleCnt="0">
        <dgm:presLayoutVars>
          <dgm:hierBranch val="init"/>
        </dgm:presLayoutVars>
      </dgm:prSet>
      <dgm:spPr/>
    </dgm:pt>
    <dgm:pt modelId="{8FCEFCDE-6F8D-4E8E-86E9-1163DCE88E01}" type="pres">
      <dgm:prSet presAssocID="{DC69AAB2-755F-4C71-B957-346453086A31}" presName="rootComposite" presStyleCnt="0"/>
      <dgm:spPr/>
    </dgm:pt>
    <dgm:pt modelId="{A8CA3135-D010-4E52-AE59-594429C49C60}" type="pres">
      <dgm:prSet presAssocID="{DC69AAB2-755F-4C71-B957-346453086A31}" presName="rootText" presStyleLbl="node4" presStyleIdx="4" presStyleCnt="12">
        <dgm:presLayoutVars>
          <dgm:chPref val="3"/>
        </dgm:presLayoutVars>
      </dgm:prSet>
      <dgm:spPr/>
    </dgm:pt>
    <dgm:pt modelId="{9578D223-955E-4E42-9242-9E99CB632E18}" type="pres">
      <dgm:prSet presAssocID="{DC69AAB2-755F-4C71-B957-346453086A31}" presName="rootConnector" presStyleLbl="node4" presStyleIdx="4" presStyleCnt="12"/>
      <dgm:spPr/>
    </dgm:pt>
    <dgm:pt modelId="{2683EB45-76EB-4DB1-98FC-1A8B8A80B416}" type="pres">
      <dgm:prSet presAssocID="{DC69AAB2-755F-4C71-B957-346453086A31}" presName="hierChild4" presStyleCnt="0"/>
      <dgm:spPr/>
    </dgm:pt>
    <dgm:pt modelId="{3986AEC4-44E1-40CA-995A-8E653C10B2A8}" type="pres">
      <dgm:prSet presAssocID="{DC69AAB2-755F-4C71-B957-346453086A31}" presName="hierChild5" presStyleCnt="0"/>
      <dgm:spPr/>
    </dgm:pt>
    <dgm:pt modelId="{281162B8-172F-4C85-976E-9F1FFCF64DBB}" type="pres">
      <dgm:prSet presAssocID="{E7F8A031-B107-4631-B776-E16B8B547C5A}" presName="Name37" presStyleLbl="parChTrans1D4" presStyleIdx="5" presStyleCnt="12"/>
      <dgm:spPr/>
    </dgm:pt>
    <dgm:pt modelId="{A0F0D97D-666D-41A5-BB9A-9F115EBB07B8}" type="pres">
      <dgm:prSet presAssocID="{646A8D70-CF77-4E89-BF5E-16D2EA5DFDC4}" presName="hierRoot2" presStyleCnt="0">
        <dgm:presLayoutVars>
          <dgm:hierBranch val="init"/>
        </dgm:presLayoutVars>
      </dgm:prSet>
      <dgm:spPr/>
    </dgm:pt>
    <dgm:pt modelId="{942E2E55-D58A-4423-A681-EC78E9EA60CA}" type="pres">
      <dgm:prSet presAssocID="{646A8D70-CF77-4E89-BF5E-16D2EA5DFDC4}" presName="rootComposite" presStyleCnt="0"/>
      <dgm:spPr/>
    </dgm:pt>
    <dgm:pt modelId="{ADF27AD7-27D6-4F56-9318-96BA2C4AE5BF}" type="pres">
      <dgm:prSet presAssocID="{646A8D70-CF77-4E89-BF5E-16D2EA5DFDC4}" presName="rootText" presStyleLbl="node4" presStyleIdx="5" presStyleCnt="12">
        <dgm:presLayoutVars>
          <dgm:chPref val="3"/>
        </dgm:presLayoutVars>
      </dgm:prSet>
      <dgm:spPr/>
    </dgm:pt>
    <dgm:pt modelId="{A24119BB-308B-44CE-9A73-05D43F276F7F}" type="pres">
      <dgm:prSet presAssocID="{646A8D70-CF77-4E89-BF5E-16D2EA5DFDC4}" presName="rootConnector" presStyleLbl="node4" presStyleIdx="5" presStyleCnt="12"/>
      <dgm:spPr/>
    </dgm:pt>
    <dgm:pt modelId="{98658E89-6F05-49C2-9A2D-986BFF9DDD68}" type="pres">
      <dgm:prSet presAssocID="{646A8D70-CF77-4E89-BF5E-16D2EA5DFDC4}" presName="hierChild4" presStyleCnt="0"/>
      <dgm:spPr/>
    </dgm:pt>
    <dgm:pt modelId="{7EC375F3-2FB3-4779-B89F-AABBF080065B}" type="pres">
      <dgm:prSet presAssocID="{646A8D70-CF77-4E89-BF5E-16D2EA5DFDC4}" presName="hierChild5" presStyleCnt="0"/>
      <dgm:spPr/>
    </dgm:pt>
    <dgm:pt modelId="{5EA6EB7F-15EB-4B32-91C0-27BE9F35E3DA}" type="pres">
      <dgm:prSet presAssocID="{3172DBF3-A1CA-4FCE-9FDA-C4805383B8BB}" presName="Name37" presStyleLbl="parChTrans1D4" presStyleIdx="6" presStyleCnt="12"/>
      <dgm:spPr/>
    </dgm:pt>
    <dgm:pt modelId="{A47E967B-46F8-4501-BFCA-5F8E4C503CF2}" type="pres">
      <dgm:prSet presAssocID="{E08DF771-2758-450F-9BDD-69088E2A888D}" presName="hierRoot2" presStyleCnt="0">
        <dgm:presLayoutVars>
          <dgm:hierBranch val="init"/>
        </dgm:presLayoutVars>
      </dgm:prSet>
      <dgm:spPr/>
    </dgm:pt>
    <dgm:pt modelId="{F5364DCD-DBE4-46C8-B3E1-A216CAF64EDE}" type="pres">
      <dgm:prSet presAssocID="{E08DF771-2758-450F-9BDD-69088E2A888D}" presName="rootComposite" presStyleCnt="0"/>
      <dgm:spPr/>
    </dgm:pt>
    <dgm:pt modelId="{D3EB15D4-8ED3-46A2-8FA8-D9A7AE32F409}" type="pres">
      <dgm:prSet presAssocID="{E08DF771-2758-450F-9BDD-69088E2A888D}" presName="rootText" presStyleLbl="node4" presStyleIdx="6" presStyleCnt="12">
        <dgm:presLayoutVars>
          <dgm:chPref val="3"/>
        </dgm:presLayoutVars>
      </dgm:prSet>
      <dgm:spPr/>
    </dgm:pt>
    <dgm:pt modelId="{1036D706-4369-4131-A4EA-2B84A6FE3145}" type="pres">
      <dgm:prSet presAssocID="{E08DF771-2758-450F-9BDD-69088E2A888D}" presName="rootConnector" presStyleLbl="node4" presStyleIdx="6" presStyleCnt="12"/>
      <dgm:spPr/>
    </dgm:pt>
    <dgm:pt modelId="{C99AF713-90FC-4AA0-B468-826F4E460510}" type="pres">
      <dgm:prSet presAssocID="{E08DF771-2758-450F-9BDD-69088E2A888D}" presName="hierChild4" presStyleCnt="0"/>
      <dgm:spPr/>
    </dgm:pt>
    <dgm:pt modelId="{1AD80156-94FE-4592-8CC9-BD770746A569}" type="pres">
      <dgm:prSet presAssocID="{E08DF771-2758-450F-9BDD-69088E2A888D}" presName="hierChild5" presStyleCnt="0"/>
      <dgm:spPr/>
    </dgm:pt>
    <dgm:pt modelId="{7CF2DEA0-A9DA-481D-9FBE-79123E767954}" type="pres">
      <dgm:prSet presAssocID="{D56D625B-4998-43D8-B80E-66D61EE37A4E}" presName="Name37" presStyleLbl="parChTrans1D4" presStyleIdx="7" presStyleCnt="12"/>
      <dgm:spPr/>
    </dgm:pt>
    <dgm:pt modelId="{7FE1C29B-E1E6-421A-A390-6BD882BA39ED}" type="pres">
      <dgm:prSet presAssocID="{368FFFDC-8454-437E-8568-1EA6725F430C}" presName="hierRoot2" presStyleCnt="0">
        <dgm:presLayoutVars>
          <dgm:hierBranch val="init"/>
        </dgm:presLayoutVars>
      </dgm:prSet>
      <dgm:spPr/>
    </dgm:pt>
    <dgm:pt modelId="{DBD80337-171A-49BD-9719-4DA17438E41C}" type="pres">
      <dgm:prSet presAssocID="{368FFFDC-8454-437E-8568-1EA6725F430C}" presName="rootComposite" presStyleCnt="0"/>
      <dgm:spPr/>
    </dgm:pt>
    <dgm:pt modelId="{9F465DD0-5D4A-473C-BA61-9DEB12DDBFDE}" type="pres">
      <dgm:prSet presAssocID="{368FFFDC-8454-437E-8568-1EA6725F430C}" presName="rootText" presStyleLbl="node4" presStyleIdx="7" presStyleCnt="12">
        <dgm:presLayoutVars>
          <dgm:chPref val="3"/>
        </dgm:presLayoutVars>
      </dgm:prSet>
      <dgm:spPr/>
    </dgm:pt>
    <dgm:pt modelId="{AF4F5515-476A-4074-B228-09A45621F8CC}" type="pres">
      <dgm:prSet presAssocID="{368FFFDC-8454-437E-8568-1EA6725F430C}" presName="rootConnector" presStyleLbl="node4" presStyleIdx="7" presStyleCnt="12"/>
      <dgm:spPr/>
    </dgm:pt>
    <dgm:pt modelId="{B09E5A7B-0D6F-4D12-B7FA-CCB113E418D9}" type="pres">
      <dgm:prSet presAssocID="{368FFFDC-8454-437E-8568-1EA6725F430C}" presName="hierChild4" presStyleCnt="0"/>
      <dgm:spPr/>
    </dgm:pt>
    <dgm:pt modelId="{5379440B-2BE8-42CC-A1DA-FA4EC6FFD37F}" type="pres">
      <dgm:prSet presAssocID="{368FFFDC-8454-437E-8568-1EA6725F430C}" presName="hierChild5" presStyleCnt="0"/>
      <dgm:spPr/>
    </dgm:pt>
    <dgm:pt modelId="{B6D90496-C728-4988-9666-0FFD6EFFF767}" type="pres">
      <dgm:prSet presAssocID="{DC8EF531-6487-4F2C-98FC-586D2009963B}" presName="hierChild5" presStyleCnt="0"/>
      <dgm:spPr/>
    </dgm:pt>
    <dgm:pt modelId="{96AF5D1F-CCCF-458B-8D87-E7CBFC927B28}" type="pres">
      <dgm:prSet presAssocID="{FEA1DAE1-7F53-4F06-8F6F-02708E43BC83}" presName="Name37" presStyleLbl="parChTrans1D3" presStyleIdx="6" presStyleCnt="8"/>
      <dgm:spPr/>
    </dgm:pt>
    <dgm:pt modelId="{C653173A-7C95-4EF3-B59D-A9DC29928EAE}" type="pres">
      <dgm:prSet presAssocID="{BBA78D51-AEE3-4429-A2A2-89CB6A1DF81E}" presName="hierRoot2" presStyleCnt="0">
        <dgm:presLayoutVars>
          <dgm:hierBranch val="init"/>
        </dgm:presLayoutVars>
      </dgm:prSet>
      <dgm:spPr/>
    </dgm:pt>
    <dgm:pt modelId="{08DE0794-E566-444F-A280-3F3016869F6C}" type="pres">
      <dgm:prSet presAssocID="{BBA78D51-AEE3-4429-A2A2-89CB6A1DF81E}" presName="rootComposite" presStyleCnt="0"/>
      <dgm:spPr/>
    </dgm:pt>
    <dgm:pt modelId="{BAFABF1D-3563-476B-8B39-C42D55F0B65B}" type="pres">
      <dgm:prSet presAssocID="{BBA78D51-AEE3-4429-A2A2-89CB6A1DF81E}" presName="rootText" presStyleLbl="node3" presStyleIdx="6" presStyleCnt="8">
        <dgm:presLayoutVars>
          <dgm:chPref val="3"/>
        </dgm:presLayoutVars>
      </dgm:prSet>
      <dgm:spPr/>
    </dgm:pt>
    <dgm:pt modelId="{E55D54D8-BB07-4D7D-8732-23F899D9EE40}" type="pres">
      <dgm:prSet presAssocID="{BBA78D51-AEE3-4429-A2A2-89CB6A1DF81E}" presName="rootConnector" presStyleLbl="node3" presStyleIdx="6" presStyleCnt="8"/>
      <dgm:spPr/>
    </dgm:pt>
    <dgm:pt modelId="{07C87516-3D14-465A-A78B-7A24D31D0EC1}" type="pres">
      <dgm:prSet presAssocID="{BBA78D51-AEE3-4429-A2A2-89CB6A1DF81E}" presName="hierChild4" presStyleCnt="0"/>
      <dgm:spPr/>
    </dgm:pt>
    <dgm:pt modelId="{5BAC7916-CDED-448A-ADED-5EFA96FF3745}" type="pres">
      <dgm:prSet presAssocID="{35E5B007-AE98-442F-BB95-3D27E29B0371}" presName="Name37" presStyleLbl="parChTrans1D4" presStyleIdx="8" presStyleCnt="12"/>
      <dgm:spPr/>
    </dgm:pt>
    <dgm:pt modelId="{B8B9B926-768C-4790-8147-5AECED4D6FD3}" type="pres">
      <dgm:prSet presAssocID="{4EB88F39-C751-45B5-B61B-56602478B190}" presName="hierRoot2" presStyleCnt="0">
        <dgm:presLayoutVars>
          <dgm:hierBranch val="init"/>
        </dgm:presLayoutVars>
      </dgm:prSet>
      <dgm:spPr/>
    </dgm:pt>
    <dgm:pt modelId="{E4B8223C-55D8-4A9C-B656-3073DD0F1B18}" type="pres">
      <dgm:prSet presAssocID="{4EB88F39-C751-45B5-B61B-56602478B190}" presName="rootComposite" presStyleCnt="0"/>
      <dgm:spPr/>
    </dgm:pt>
    <dgm:pt modelId="{6E66C1EE-4DFB-4F69-BDEA-FB212FEA5304}" type="pres">
      <dgm:prSet presAssocID="{4EB88F39-C751-45B5-B61B-56602478B190}" presName="rootText" presStyleLbl="node4" presStyleIdx="8" presStyleCnt="12">
        <dgm:presLayoutVars>
          <dgm:chPref val="3"/>
        </dgm:presLayoutVars>
      </dgm:prSet>
      <dgm:spPr/>
    </dgm:pt>
    <dgm:pt modelId="{29FFC479-BF0F-4192-A155-3E516BDB7B49}" type="pres">
      <dgm:prSet presAssocID="{4EB88F39-C751-45B5-B61B-56602478B190}" presName="rootConnector" presStyleLbl="node4" presStyleIdx="8" presStyleCnt="12"/>
      <dgm:spPr/>
    </dgm:pt>
    <dgm:pt modelId="{9A9ADA36-0CD3-407F-86C8-7C72486AE33A}" type="pres">
      <dgm:prSet presAssocID="{4EB88F39-C751-45B5-B61B-56602478B190}" presName="hierChild4" presStyleCnt="0"/>
      <dgm:spPr/>
    </dgm:pt>
    <dgm:pt modelId="{BBA103AA-C2DB-4E86-8772-5C587DE6A947}" type="pres">
      <dgm:prSet presAssocID="{4EB88F39-C751-45B5-B61B-56602478B190}" presName="hierChild5" presStyleCnt="0"/>
      <dgm:spPr/>
    </dgm:pt>
    <dgm:pt modelId="{D3D7EFF2-F978-4256-AC22-E40B3F1A57F7}" type="pres">
      <dgm:prSet presAssocID="{BBA78D51-AEE3-4429-A2A2-89CB6A1DF81E}" presName="hierChild5" presStyleCnt="0"/>
      <dgm:spPr/>
    </dgm:pt>
    <dgm:pt modelId="{002B414C-C7DC-4A07-8CAD-EE03E7167824}" type="pres">
      <dgm:prSet presAssocID="{5F48BBB4-8AA7-4A55-9F76-E12A5446540B}" presName="Name37" presStyleLbl="parChTrans1D3" presStyleIdx="7" presStyleCnt="8"/>
      <dgm:spPr/>
    </dgm:pt>
    <dgm:pt modelId="{5AA4BA9B-B60F-417D-BF8B-B83AEA40E4F4}" type="pres">
      <dgm:prSet presAssocID="{0FED381E-A0F8-4D8C-A832-8629F08137D4}" presName="hierRoot2" presStyleCnt="0">
        <dgm:presLayoutVars>
          <dgm:hierBranch val="init"/>
        </dgm:presLayoutVars>
      </dgm:prSet>
      <dgm:spPr/>
    </dgm:pt>
    <dgm:pt modelId="{1E8D1746-7445-42FF-AE43-470B8BC439A8}" type="pres">
      <dgm:prSet presAssocID="{0FED381E-A0F8-4D8C-A832-8629F08137D4}" presName="rootComposite" presStyleCnt="0"/>
      <dgm:spPr/>
    </dgm:pt>
    <dgm:pt modelId="{0E5637B8-F1D0-41F4-8B4D-08069224A353}" type="pres">
      <dgm:prSet presAssocID="{0FED381E-A0F8-4D8C-A832-8629F08137D4}" presName="rootText" presStyleLbl="node3" presStyleIdx="7" presStyleCnt="8">
        <dgm:presLayoutVars>
          <dgm:chPref val="3"/>
        </dgm:presLayoutVars>
      </dgm:prSet>
      <dgm:spPr/>
    </dgm:pt>
    <dgm:pt modelId="{8495960E-5E42-4606-A0F7-5A6247BA97B8}" type="pres">
      <dgm:prSet presAssocID="{0FED381E-A0F8-4D8C-A832-8629F08137D4}" presName="rootConnector" presStyleLbl="node3" presStyleIdx="7" presStyleCnt="8"/>
      <dgm:spPr/>
    </dgm:pt>
    <dgm:pt modelId="{06BBCA8B-61C2-43CE-8F90-405F9C0C7F71}" type="pres">
      <dgm:prSet presAssocID="{0FED381E-A0F8-4D8C-A832-8629F08137D4}" presName="hierChild4" presStyleCnt="0"/>
      <dgm:spPr/>
    </dgm:pt>
    <dgm:pt modelId="{32DA0203-4B55-4C3D-A0A5-396EA80AA4DE}" type="pres">
      <dgm:prSet presAssocID="{9983EF25-BD47-43A9-9FE5-E9407918F3F0}" presName="Name37" presStyleLbl="parChTrans1D4" presStyleIdx="9" presStyleCnt="12"/>
      <dgm:spPr/>
    </dgm:pt>
    <dgm:pt modelId="{383B957D-8F6C-4419-AA5C-B6A93AF6FF1C}" type="pres">
      <dgm:prSet presAssocID="{BDE0C3BD-1149-448F-B22B-EEB7BDFB46E3}" presName="hierRoot2" presStyleCnt="0">
        <dgm:presLayoutVars>
          <dgm:hierBranch val="init"/>
        </dgm:presLayoutVars>
      </dgm:prSet>
      <dgm:spPr/>
    </dgm:pt>
    <dgm:pt modelId="{BE3DBA7C-82A4-418C-9C8C-8E58F3D6E2FE}" type="pres">
      <dgm:prSet presAssocID="{BDE0C3BD-1149-448F-B22B-EEB7BDFB46E3}" presName="rootComposite" presStyleCnt="0"/>
      <dgm:spPr/>
    </dgm:pt>
    <dgm:pt modelId="{83D1B3B3-C1C6-4208-85A8-9A47A688E2A5}" type="pres">
      <dgm:prSet presAssocID="{BDE0C3BD-1149-448F-B22B-EEB7BDFB46E3}" presName="rootText" presStyleLbl="node4" presStyleIdx="9" presStyleCnt="12">
        <dgm:presLayoutVars>
          <dgm:chPref val="3"/>
        </dgm:presLayoutVars>
      </dgm:prSet>
      <dgm:spPr/>
    </dgm:pt>
    <dgm:pt modelId="{9ED48A68-B4F2-4473-9D99-5607D60FFA32}" type="pres">
      <dgm:prSet presAssocID="{BDE0C3BD-1149-448F-B22B-EEB7BDFB46E3}" presName="rootConnector" presStyleLbl="node4" presStyleIdx="9" presStyleCnt="12"/>
      <dgm:spPr/>
    </dgm:pt>
    <dgm:pt modelId="{971DCE89-0FF0-4A90-9B70-5B65D2BB64F0}" type="pres">
      <dgm:prSet presAssocID="{BDE0C3BD-1149-448F-B22B-EEB7BDFB46E3}" presName="hierChild4" presStyleCnt="0"/>
      <dgm:spPr/>
    </dgm:pt>
    <dgm:pt modelId="{B552A0E9-1E74-44C0-8098-C603F72F0F2A}" type="pres">
      <dgm:prSet presAssocID="{BDE0C3BD-1149-448F-B22B-EEB7BDFB46E3}" presName="hierChild5" presStyleCnt="0"/>
      <dgm:spPr/>
    </dgm:pt>
    <dgm:pt modelId="{4E11580A-29DF-4239-8A57-236952392D1F}" type="pres">
      <dgm:prSet presAssocID="{7528C85D-9BBC-4D0E-8305-D404A7BA63EC}" presName="Name37" presStyleLbl="parChTrans1D4" presStyleIdx="10" presStyleCnt="12"/>
      <dgm:spPr/>
    </dgm:pt>
    <dgm:pt modelId="{BEB559E3-22C7-4A8C-881B-86DFCC670FCD}" type="pres">
      <dgm:prSet presAssocID="{9B63017E-0B72-4C29-9A35-6F0E71791580}" presName="hierRoot2" presStyleCnt="0">
        <dgm:presLayoutVars>
          <dgm:hierBranch val="init"/>
        </dgm:presLayoutVars>
      </dgm:prSet>
      <dgm:spPr/>
    </dgm:pt>
    <dgm:pt modelId="{37D9DCB0-EE02-4A5C-A2A7-672D3CBE234C}" type="pres">
      <dgm:prSet presAssocID="{9B63017E-0B72-4C29-9A35-6F0E71791580}" presName="rootComposite" presStyleCnt="0"/>
      <dgm:spPr/>
    </dgm:pt>
    <dgm:pt modelId="{07F491EB-2407-469F-B96E-812E3B1DEBC7}" type="pres">
      <dgm:prSet presAssocID="{9B63017E-0B72-4C29-9A35-6F0E71791580}" presName="rootText" presStyleLbl="node4" presStyleIdx="10" presStyleCnt="12">
        <dgm:presLayoutVars>
          <dgm:chPref val="3"/>
        </dgm:presLayoutVars>
      </dgm:prSet>
      <dgm:spPr/>
    </dgm:pt>
    <dgm:pt modelId="{E6B8BEFE-328D-444E-B421-FA674B32D00C}" type="pres">
      <dgm:prSet presAssocID="{9B63017E-0B72-4C29-9A35-6F0E71791580}" presName="rootConnector" presStyleLbl="node4" presStyleIdx="10" presStyleCnt="12"/>
      <dgm:spPr/>
    </dgm:pt>
    <dgm:pt modelId="{4408C471-2D8B-411A-BCE3-FAE7E2D5CCA0}" type="pres">
      <dgm:prSet presAssocID="{9B63017E-0B72-4C29-9A35-6F0E71791580}" presName="hierChild4" presStyleCnt="0"/>
      <dgm:spPr/>
    </dgm:pt>
    <dgm:pt modelId="{F4AA224B-479C-4243-B1CA-6979DB42A6E8}" type="pres">
      <dgm:prSet presAssocID="{9B63017E-0B72-4C29-9A35-6F0E71791580}" presName="hierChild5" presStyleCnt="0"/>
      <dgm:spPr/>
    </dgm:pt>
    <dgm:pt modelId="{42AE0FAB-8FFE-40C2-85C4-1E4103A44A29}" type="pres">
      <dgm:prSet presAssocID="{EB8374C2-6670-4393-9700-4872A6AE268C}" presName="Name37" presStyleLbl="parChTrans1D4" presStyleIdx="11" presStyleCnt="12"/>
      <dgm:spPr/>
    </dgm:pt>
    <dgm:pt modelId="{0F47B708-00F4-47AC-B302-782D062E9AC5}" type="pres">
      <dgm:prSet presAssocID="{14968C6F-DFDF-41D2-8BA3-DEFF00E58150}" presName="hierRoot2" presStyleCnt="0">
        <dgm:presLayoutVars>
          <dgm:hierBranch val="init"/>
        </dgm:presLayoutVars>
      </dgm:prSet>
      <dgm:spPr/>
    </dgm:pt>
    <dgm:pt modelId="{5404E21F-445E-4351-B3B9-35495F3A28D1}" type="pres">
      <dgm:prSet presAssocID="{14968C6F-DFDF-41D2-8BA3-DEFF00E58150}" presName="rootComposite" presStyleCnt="0"/>
      <dgm:spPr/>
    </dgm:pt>
    <dgm:pt modelId="{A7B732BF-7AA2-4A53-9E4F-0739ABD0C25C}" type="pres">
      <dgm:prSet presAssocID="{14968C6F-DFDF-41D2-8BA3-DEFF00E58150}" presName="rootText" presStyleLbl="node4" presStyleIdx="11" presStyleCnt="12">
        <dgm:presLayoutVars>
          <dgm:chPref val="3"/>
        </dgm:presLayoutVars>
      </dgm:prSet>
      <dgm:spPr/>
    </dgm:pt>
    <dgm:pt modelId="{A10FB84D-949F-4CA1-8668-D233659FDE2B}" type="pres">
      <dgm:prSet presAssocID="{14968C6F-DFDF-41D2-8BA3-DEFF00E58150}" presName="rootConnector" presStyleLbl="node4" presStyleIdx="11" presStyleCnt="12"/>
      <dgm:spPr/>
    </dgm:pt>
    <dgm:pt modelId="{AE17E3B8-D54E-40FF-A1A9-1BECCB8D3EF9}" type="pres">
      <dgm:prSet presAssocID="{14968C6F-DFDF-41D2-8BA3-DEFF00E58150}" presName="hierChild4" presStyleCnt="0"/>
      <dgm:spPr/>
    </dgm:pt>
    <dgm:pt modelId="{0DA05CD0-251A-4EEC-A73E-0A9DE79E53BF}" type="pres">
      <dgm:prSet presAssocID="{14968C6F-DFDF-41D2-8BA3-DEFF00E58150}" presName="hierChild5" presStyleCnt="0"/>
      <dgm:spPr/>
    </dgm:pt>
    <dgm:pt modelId="{CB54B999-DF0D-49C3-8001-4AB3ECB890BB}" type="pres">
      <dgm:prSet presAssocID="{0FED381E-A0F8-4D8C-A832-8629F08137D4}" presName="hierChild5" presStyleCnt="0"/>
      <dgm:spPr/>
    </dgm:pt>
    <dgm:pt modelId="{5D5323D0-FC15-4DA0-8297-B53312A2B249}" type="pres">
      <dgm:prSet presAssocID="{94A8CCC9-BA26-4C7E-B3D2-BAD03F0D855F}" presName="hierChild5" presStyleCnt="0"/>
      <dgm:spPr/>
    </dgm:pt>
    <dgm:pt modelId="{02673B6E-2144-44BD-B210-6BF0182A3737}" type="pres">
      <dgm:prSet presAssocID="{DB87C802-0B63-4B6C-B933-285B51191978}" presName="hierChild3" presStyleCnt="0"/>
      <dgm:spPr/>
    </dgm:pt>
  </dgm:ptLst>
  <dgm:cxnLst>
    <dgm:cxn modelId="{52350A02-827B-43C7-A22D-62DA69003FFF}" type="presOf" srcId="{E08DF771-2758-450F-9BDD-69088E2A888D}" destId="{1036D706-4369-4131-A4EA-2B84A6FE3145}" srcOrd="1" destOrd="0" presId="urn:microsoft.com/office/officeart/2005/8/layout/orgChart1"/>
    <dgm:cxn modelId="{BF669C03-1B51-46B5-8520-4408BF30E361}" srcId="{0FED381E-A0F8-4D8C-A832-8629F08137D4}" destId="{14968C6F-DFDF-41D2-8BA3-DEFF00E58150}" srcOrd="2" destOrd="0" parTransId="{EB8374C2-6670-4393-9700-4872A6AE268C}" sibTransId="{D0280FF9-E99A-4A52-A752-72891167144A}"/>
    <dgm:cxn modelId="{3D373D0C-8E6F-477F-A1AD-57EF082C327F}" type="presOf" srcId="{BDE0C3BD-1149-448F-B22B-EEB7BDFB46E3}" destId="{9ED48A68-B4F2-4473-9D99-5607D60FFA32}" srcOrd="1" destOrd="0" presId="urn:microsoft.com/office/officeart/2005/8/layout/orgChart1"/>
    <dgm:cxn modelId="{16B67110-1F1B-4C5F-8188-870CA7C333BE}" type="presOf" srcId="{DB87C802-0B63-4B6C-B933-285B51191978}" destId="{07E974EE-3636-4FD6-B9C7-2C6027808DDE}" srcOrd="0" destOrd="0" presId="urn:microsoft.com/office/officeart/2005/8/layout/orgChart1"/>
    <dgm:cxn modelId="{FADA9B10-100B-4F0F-A825-C93EBDA4F414}" type="presOf" srcId="{94A8CCC9-BA26-4C7E-B3D2-BAD03F0D855F}" destId="{A70A81B6-7712-4E4B-B33E-5E9D6C512EC4}" srcOrd="0" destOrd="0" presId="urn:microsoft.com/office/officeart/2005/8/layout/orgChart1"/>
    <dgm:cxn modelId="{8B5F0413-4E51-4F28-AF1B-DC309DE9F0A7}" type="presOf" srcId="{43990F20-9192-4478-861E-4BA2CB732FD8}" destId="{8EED1163-0BB9-4DDB-B574-1853E15E01F9}" srcOrd="0" destOrd="0" presId="urn:microsoft.com/office/officeart/2005/8/layout/orgChart1"/>
    <dgm:cxn modelId="{274A8615-CAAA-4853-A08D-01F1526465D5}" type="presOf" srcId="{DC69AAB2-755F-4C71-B957-346453086A31}" destId="{A8CA3135-D010-4E52-AE59-594429C49C60}" srcOrd="0" destOrd="0" presId="urn:microsoft.com/office/officeart/2005/8/layout/orgChart1"/>
    <dgm:cxn modelId="{05BA8E16-4CC6-4837-8036-5EA6D2737593}" type="presOf" srcId="{9E444922-E38B-443F-9583-F231ACD88E1F}" destId="{84FCFCD3-15D5-4A64-B04E-7A0C80FD2F19}" srcOrd="0" destOrd="0" presId="urn:microsoft.com/office/officeart/2005/8/layout/orgChart1"/>
    <dgm:cxn modelId="{AE41A717-579E-4A99-B14E-2853BAFA5BF7}" type="presOf" srcId="{D3E7B1AA-58BE-470F-AD6E-00D405ABAE9C}" destId="{A88857ED-BB83-45CB-820C-B293E908AD3A}" srcOrd="0" destOrd="0" presId="urn:microsoft.com/office/officeart/2005/8/layout/orgChart1"/>
    <dgm:cxn modelId="{28FD8F1F-96D8-4D24-B070-1B167FD048E7}" type="presOf" srcId="{F0F52B65-541F-4A37-9734-786A15E585BE}" destId="{1B6AAE83-DA56-4B89-9C26-C24C9362DC4C}" srcOrd="0" destOrd="0" presId="urn:microsoft.com/office/officeart/2005/8/layout/orgChart1"/>
    <dgm:cxn modelId="{4F7CA121-DD52-4E3D-9F79-D5E0AC68D72E}" type="presOf" srcId="{646A8D70-CF77-4E89-BF5E-16D2EA5DFDC4}" destId="{ADF27AD7-27D6-4F56-9318-96BA2C4AE5BF}" srcOrd="0" destOrd="0" presId="urn:microsoft.com/office/officeart/2005/8/layout/orgChart1"/>
    <dgm:cxn modelId="{7D1A0223-878B-44CB-B387-41E6A186CE78}" type="presOf" srcId="{94A8CCC9-BA26-4C7E-B3D2-BAD03F0D855F}" destId="{09675673-FF1B-4122-A396-63B2ED624615}" srcOrd="1" destOrd="0" presId="urn:microsoft.com/office/officeart/2005/8/layout/orgChart1"/>
    <dgm:cxn modelId="{5B526125-E3C6-4B15-A144-B171EC9956A7}" type="presOf" srcId="{87C24592-4457-4738-805F-76ADF8D96F2C}" destId="{B77FD6D2-4965-4D47-ACE5-3EAF19A27728}" srcOrd="0" destOrd="0" presId="urn:microsoft.com/office/officeart/2005/8/layout/orgChart1"/>
    <dgm:cxn modelId="{81C0A42C-5758-4FEA-A140-C35E7D725046}" srcId="{E6BD812C-D92A-4B13-AB51-051B745DF664}" destId="{43990F20-9192-4478-861E-4BA2CB732FD8}" srcOrd="0" destOrd="0" parTransId="{9E444922-E38B-443F-9583-F231ACD88E1F}" sibTransId="{4F4EF951-D34A-4755-BBE3-D20F7534054B}"/>
    <dgm:cxn modelId="{0C816F2F-941F-48EF-9490-574CCEDE5511}" srcId="{DC8EF531-6487-4F2C-98FC-586D2009963B}" destId="{DC69AAB2-755F-4C71-B957-346453086A31}" srcOrd="2" destOrd="0" parTransId="{CFAC5761-3118-4D6C-A346-0931B2A5F338}" sibTransId="{231ACDCA-AF0B-4EF8-8E3E-545400286C66}"/>
    <dgm:cxn modelId="{9C9FDC30-8806-4B1B-8C90-62A4ED8F4B30}" type="presOf" srcId="{5F48BBB4-8AA7-4A55-9F76-E12A5446540B}" destId="{002B414C-C7DC-4A07-8CAD-EE03E7167824}" srcOrd="0" destOrd="0" presId="urn:microsoft.com/office/officeart/2005/8/layout/orgChart1"/>
    <dgm:cxn modelId="{5C533331-BEE3-4245-9323-3A594EBDA06B}" type="presOf" srcId="{43990F20-9192-4478-861E-4BA2CB732FD8}" destId="{3AA48CEB-AEC3-4AF2-8AEA-4C620DA7E385}" srcOrd="1" destOrd="0" presId="urn:microsoft.com/office/officeart/2005/8/layout/orgChart1"/>
    <dgm:cxn modelId="{79D56132-A7FB-4841-98B7-D80DB19C71FB}" type="presOf" srcId="{49722B05-9D5B-488E-9EFD-D07A22C72AA4}" destId="{20773F7C-FC6E-4D9F-8F6D-786627C7974F}" srcOrd="1" destOrd="0" presId="urn:microsoft.com/office/officeart/2005/8/layout/orgChart1"/>
    <dgm:cxn modelId="{A89AC834-9FC7-4FC1-95BB-6E29259F1FC4}" type="presOf" srcId="{BBA78D51-AEE3-4429-A2A2-89CB6A1DF81E}" destId="{E55D54D8-BB07-4D7D-8732-23F899D9EE40}" srcOrd="1" destOrd="0" presId="urn:microsoft.com/office/officeart/2005/8/layout/orgChart1"/>
    <dgm:cxn modelId="{002FB537-8246-47E1-A564-50EE0D1B5A42}" type="presOf" srcId="{DB87C802-0B63-4B6C-B933-285B51191978}" destId="{722C6E80-E3B6-4695-B65E-6CA112B3F025}" srcOrd="1" destOrd="0" presId="urn:microsoft.com/office/officeart/2005/8/layout/orgChart1"/>
    <dgm:cxn modelId="{B9A73A39-CB7B-4C11-91C2-47E33E55BC9A}" type="presOf" srcId="{F30FF53A-6590-4E38-B952-8723B0E04D2D}" destId="{6D0EBD2C-FFC9-41B0-8FC3-E450EAB00F7E}" srcOrd="1" destOrd="0" presId="urn:microsoft.com/office/officeart/2005/8/layout/orgChart1"/>
    <dgm:cxn modelId="{8B35123A-A217-4EC1-AEF8-DF295EC14261}" type="presOf" srcId="{368FFFDC-8454-437E-8568-1EA6725F430C}" destId="{9F465DD0-5D4A-473C-BA61-9DEB12DDBFDE}" srcOrd="0" destOrd="0" presId="urn:microsoft.com/office/officeart/2005/8/layout/orgChart1"/>
    <dgm:cxn modelId="{1B230D3F-28CC-40E2-8DE6-8D9455D8F545}" type="presOf" srcId="{6E15D225-0AE9-4024-8E18-DBCD8837D8CB}" destId="{75EA3829-6E3A-48CB-AC65-441DB56A5963}" srcOrd="0" destOrd="0" presId="urn:microsoft.com/office/officeart/2005/8/layout/orgChart1"/>
    <dgm:cxn modelId="{A6B2133F-D475-4B7D-A57E-EAEC8788EC5F}" type="presOf" srcId="{91ACD917-6B72-4C72-A5BD-D4C7374D03A9}" destId="{BFBD70D3-E914-4C83-8834-1F5BD2C0BEEC}" srcOrd="0" destOrd="0" presId="urn:microsoft.com/office/officeart/2005/8/layout/orgChart1"/>
    <dgm:cxn modelId="{FF3DC05B-B874-4BBE-BD4F-369C2A301243}" type="presOf" srcId="{7528C85D-9BBC-4D0E-8305-D404A7BA63EC}" destId="{4E11580A-29DF-4239-8A57-236952392D1F}" srcOrd="0" destOrd="0" presId="urn:microsoft.com/office/officeart/2005/8/layout/orgChart1"/>
    <dgm:cxn modelId="{E917325C-2171-4A2E-96FC-859C47CC1DBB}" srcId="{0FECB46E-9A3E-496D-AE2C-B9F96213F6B2}" destId="{F30FF53A-6590-4E38-B952-8723B0E04D2D}" srcOrd="0" destOrd="0" parTransId="{D8D96B40-FBA5-4666-9D32-106DD14C61A9}" sibTransId="{234FE18C-28F9-4AE8-A8E2-581D4F6ED92B}"/>
    <dgm:cxn modelId="{266E345D-EF79-4D40-9643-A8247288C429}" type="presOf" srcId="{646A8D70-CF77-4E89-BF5E-16D2EA5DFDC4}" destId="{A24119BB-308B-44CE-9A73-05D43F276F7F}" srcOrd="1" destOrd="0" presId="urn:microsoft.com/office/officeart/2005/8/layout/orgChart1"/>
    <dgm:cxn modelId="{8ECFB543-1781-4C8B-A0EE-288DD2650A88}" type="presOf" srcId="{E6BD812C-D92A-4B13-AB51-051B745DF664}" destId="{C16C4257-898E-41D1-9882-B02131F2A0EA}" srcOrd="0" destOrd="0" presId="urn:microsoft.com/office/officeart/2005/8/layout/orgChart1"/>
    <dgm:cxn modelId="{3DCB0266-114B-47AD-8FFB-ADA3911383DD}" srcId="{DC8EF531-6487-4F2C-98FC-586D2009963B}" destId="{646A8D70-CF77-4E89-BF5E-16D2EA5DFDC4}" srcOrd="3" destOrd="0" parTransId="{E7F8A031-B107-4631-B776-E16B8B547C5A}" sibTransId="{3325A882-1727-4E13-86EF-0CAE15EFB62A}"/>
    <dgm:cxn modelId="{98FDE566-7218-4C2D-998D-B5EF681D7569}" type="presOf" srcId="{0FECB46E-9A3E-496D-AE2C-B9F96213F6B2}" destId="{054501F2-59C9-4BF9-AFE6-5F52D0F09E46}" srcOrd="1" destOrd="0" presId="urn:microsoft.com/office/officeart/2005/8/layout/orgChart1"/>
    <dgm:cxn modelId="{88585348-6104-4337-B71D-C37BEB694E45}" type="presOf" srcId="{A617601F-1514-4CCC-9422-85322057D005}" destId="{39915590-BDE6-47B2-9D52-05673B25C301}" srcOrd="0" destOrd="0" presId="urn:microsoft.com/office/officeart/2005/8/layout/orgChart1"/>
    <dgm:cxn modelId="{6CE1924B-A157-4C89-9382-B48B4D119014}" type="presOf" srcId="{BBA78D51-AEE3-4429-A2A2-89CB6A1DF81E}" destId="{BAFABF1D-3563-476B-8B39-C42D55F0B65B}" srcOrd="0" destOrd="0" presId="urn:microsoft.com/office/officeart/2005/8/layout/orgChart1"/>
    <dgm:cxn modelId="{3C43106D-4906-4141-AA60-7DD4F3F5D320}" srcId="{DA8F822B-6C1D-4C03-8B00-9F7C20C59F11}" destId="{DB87C802-0B63-4B6C-B933-285B51191978}" srcOrd="0" destOrd="0" parTransId="{F1486737-1326-4B4B-9874-23B8FE318ABE}" sibTransId="{2F230DBB-AEC1-4953-BBEE-C00FCF89C3B7}"/>
    <dgm:cxn modelId="{1B486053-BC3E-4794-9C7E-F5DDEA3AEB6E}" type="presOf" srcId="{72074991-8CFD-4B69-96FA-3A417AE0198F}" destId="{CB1150CE-5D29-4C90-B640-137B152F624A}" srcOrd="0" destOrd="0" presId="urn:microsoft.com/office/officeart/2005/8/layout/orgChart1"/>
    <dgm:cxn modelId="{3A9BBD53-756D-46A9-8582-897272811213}" srcId="{DB87C802-0B63-4B6C-B933-285B51191978}" destId="{94A8CCC9-BA26-4C7E-B3D2-BAD03F0D855F}" srcOrd="1" destOrd="0" parTransId="{F0F52B65-541F-4A37-9734-786A15E585BE}" sibTransId="{3033A946-D65B-4F12-9673-1F26B5D6C095}"/>
    <dgm:cxn modelId="{DBFB4654-8309-47E7-91C9-A086DEDA5434}" type="presOf" srcId="{4EB88F39-C751-45B5-B61B-56602478B190}" destId="{29FFC479-BF0F-4192-A155-3E516BDB7B49}" srcOrd="1" destOrd="0" presId="urn:microsoft.com/office/officeart/2005/8/layout/orgChart1"/>
    <dgm:cxn modelId="{DAC53B58-428C-4782-81E4-1928CBFA2593}" type="presOf" srcId="{BAFA90F7-B608-492B-9C17-A68BE29686B6}" destId="{51DF10CE-FA4B-406E-9B5A-82095491A530}" srcOrd="0" destOrd="0" presId="urn:microsoft.com/office/officeart/2005/8/layout/orgChart1"/>
    <dgm:cxn modelId="{A8EA3F7A-4647-46B2-9CA5-5DE4936D3642}" type="presOf" srcId="{B91F31F5-52D0-4A69-9591-A2635B2D4D2B}" destId="{E1DCA6D8-63E0-4CB4-A8CF-F4C0ABC57438}" srcOrd="0" destOrd="0" presId="urn:microsoft.com/office/officeart/2005/8/layout/orgChart1"/>
    <dgm:cxn modelId="{22B7C97C-4360-473D-B1A8-040E73D31037}" type="presOf" srcId="{CFAC5761-3118-4D6C-A346-0931B2A5F338}" destId="{77452C26-22B6-4FD9-A56B-903F94BE6010}" srcOrd="0" destOrd="0" presId="urn:microsoft.com/office/officeart/2005/8/layout/orgChart1"/>
    <dgm:cxn modelId="{2A306D81-214E-430E-BA56-19D0FEABA2E4}" type="presOf" srcId="{BDE0C3BD-1149-448F-B22B-EEB7BDFB46E3}" destId="{83D1B3B3-C1C6-4208-85A8-9A47A688E2A5}" srcOrd="0" destOrd="0" presId="urn:microsoft.com/office/officeart/2005/8/layout/orgChart1"/>
    <dgm:cxn modelId="{55581D87-635F-4FF2-B373-E743CBC54CD2}" type="presOf" srcId="{4EB88F39-C751-45B5-B61B-56602478B190}" destId="{6E66C1EE-4DFB-4F69-BDEA-FB212FEA5304}" srcOrd="0" destOrd="0" presId="urn:microsoft.com/office/officeart/2005/8/layout/orgChart1"/>
    <dgm:cxn modelId="{9DC1A28C-508F-402E-BF7E-C2F335ED0820}" type="presOf" srcId="{8F8DCBEE-5D8A-4054-B048-CDF6C7D4A0FB}" destId="{524B2E68-32D7-492D-80D0-9462FADE0922}" srcOrd="1" destOrd="0" presId="urn:microsoft.com/office/officeart/2005/8/layout/orgChart1"/>
    <dgm:cxn modelId="{C72AA28E-A5DF-4C76-9DC3-7EE7EB5C7013}" type="presOf" srcId="{B91F31F5-52D0-4A69-9591-A2635B2D4D2B}" destId="{E5781DD7-214A-4462-ACA9-9E241E017991}" srcOrd="1" destOrd="0" presId="urn:microsoft.com/office/officeart/2005/8/layout/orgChart1"/>
    <dgm:cxn modelId="{047B2093-A213-4924-BE0C-18C5D7F8BD45}" type="presOf" srcId="{FEA1DAE1-7F53-4F06-8F6F-02708E43BC83}" destId="{96AF5D1F-CCCF-458B-8D87-E7CBFC927B28}" srcOrd="0" destOrd="0" presId="urn:microsoft.com/office/officeart/2005/8/layout/orgChart1"/>
    <dgm:cxn modelId="{FBFD8294-E23E-48ED-9871-0011CC181DD7}" srcId="{0FECB46E-9A3E-496D-AE2C-B9F96213F6B2}" destId="{8F8DCBEE-5D8A-4054-B048-CDF6C7D4A0FB}" srcOrd="1" destOrd="0" parTransId="{87C24592-4457-4738-805F-76ADF8D96F2C}" sibTransId="{9E348E47-FA04-49D8-B87F-2FF6BB3AC11B}"/>
    <dgm:cxn modelId="{E719919B-5CE4-4267-B732-743676683772}" type="presOf" srcId="{D56D625B-4998-43D8-B80E-66D61EE37A4E}" destId="{7CF2DEA0-A9DA-481D-9FBE-79123E767954}" srcOrd="0" destOrd="0" presId="urn:microsoft.com/office/officeart/2005/8/layout/orgChart1"/>
    <dgm:cxn modelId="{1A214E9C-4C21-4B83-AA6F-EEF7418A201E}" type="presOf" srcId="{14968C6F-DFDF-41D2-8BA3-DEFF00E58150}" destId="{A10FB84D-949F-4CA1-8668-D233659FDE2B}" srcOrd="1" destOrd="0" presId="urn:microsoft.com/office/officeart/2005/8/layout/orgChart1"/>
    <dgm:cxn modelId="{6E74D09C-EBD0-43D0-A037-CF0C3F94B91E}" srcId="{94A8CCC9-BA26-4C7E-B3D2-BAD03F0D855F}" destId="{49722B05-9D5B-488E-9EFD-D07A22C72AA4}" srcOrd="0" destOrd="0" parTransId="{9912141D-6238-41F2-B12E-C22DD44A0419}" sibTransId="{1BD58EAE-2F23-4D0D-9F84-2537D7D2E84A}"/>
    <dgm:cxn modelId="{BCD7F79C-DE0A-4594-B499-6847559B8F4C}" type="presOf" srcId="{7BAA560A-8DB6-4AEF-B80A-A390C9C79E17}" destId="{98C2D998-B5B3-4A83-80EB-554672E2B862}" srcOrd="1" destOrd="0" presId="urn:microsoft.com/office/officeart/2005/8/layout/orgChart1"/>
    <dgm:cxn modelId="{7962C09E-6117-4F4C-B1E7-792E5FEFDA21}" type="presOf" srcId="{DA8F822B-6C1D-4C03-8B00-9F7C20C59F11}" destId="{0F67186F-079C-4691-A06F-25E10BCE4D08}" srcOrd="0" destOrd="0" presId="urn:microsoft.com/office/officeart/2005/8/layout/orgChart1"/>
    <dgm:cxn modelId="{956F969F-5619-422F-924A-79A030E672BC}" type="presOf" srcId="{9912141D-6238-41F2-B12E-C22DD44A0419}" destId="{DA7D64A6-989D-4FD2-85F3-66662DA6EDD6}" srcOrd="0" destOrd="0" presId="urn:microsoft.com/office/officeart/2005/8/layout/orgChart1"/>
    <dgm:cxn modelId="{603AD7A1-610A-4324-8A59-6BED275C0735}" srcId="{DC8EF531-6487-4F2C-98FC-586D2009963B}" destId="{E08DF771-2758-450F-9BDD-69088E2A888D}" srcOrd="4" destOrd="0" parTransId="{3172DBF3-A1CA-4FCE-9FDA-C4805383B8BB}" sibTransId="{13E5C537-744F-4592-8915-5211E3A8229A}"/>
    <dgm:cxn modelId="{D23B18A4-1AA5-4965-9586-194DAB8F23AF}" type="presOf" srcId="{DC69AAB2-755F-4C71-B957-346453086A31}" destId="{9578D223-955E-4E42-9242-9E99CB632E18}" srcOrd="1" destOrd="0" presId="urn:microsoft.com/office/officeart/2005/8/layout/orgChart1"/>
    <dgm:cxn modelId="{D02E53A4-79F6-4E3C-B59E-B924FAA07C01}" type="presOf" srcId="{8C32B402-E128-4B8A-A5F1-8FC47EEECDBC}" destId="{51482CFD-0F45-4934-8279-3CDDFA15FB6C}" srcOrd="1" destOrd="0" presId="urn:microsoft.com/office/officeart/2005/8/layout/orgChart1"/>
    <dgm:cxn modelId="{9CC87DA4-7686-4161-BF2D-7EC2FA6EF511}" type="presOf" srcId="{91ACD917-6B72-4C72-A5BD-D4C7374D03A9}" destId="{AF76F20F-E98D-444D-A5CB-13BD89680E71}" srcOrd="1" destOrd="0" presId="urn:microsoft.com/office/officeart/2005/8/layout/orgChart1"/>
    <dgm:cxn modelId="{CF3273A5-3FE0-4975-989E-5A0E31FBF861}" type="presOf" srcId="{368FFFDC-8454-437E-8568-1EA6725F430C}" destId="{AF4F5515-476A-4074-B228-09A45621F8CC}" srcOrd="1" destOrd="0" presId="urn:microsoft.com/office/officeart/2005/8/layout/orgChart1"/>
    <dgm:cxn modelId="{7E7020A8-4BED-4C09-BB44-078465E0EACE}" srcId="{49722B05-9D5B-488E-9EFD-D07A22C72AA4}" destId="{E6BD812C-D92A-4B13-AB51-051B745DF664}" srcOrd="0" destOrd="0" parTransId="{6E15D225-0AE9-4024-8E18-DBCD8837D8CB}" sibTransId="{B124732F-08C4-4419-8754-6885454CC110}"/>
    <dgm:cxn modelId="{5802BBAE-A023-4CBF-AF98-69C756FC2E31}" type="presOf" srcId="{7BAA560A-8DB6-4AEF-B80A-A390C9C79E17}" destId="{C8235316-B0A3-4C70-93AF-3B323A609741}" srcOrd="0" destOrd="0" presId="urn:microsoft.com/office/officeart/2005/8/layout/orgChart1"/>
    <dgm:cxn modelId="{B94511B0-E876-4EF6-89E9-1D60BB92228B}" type="presOf" srcId="{3172DBF3-A1CA-4FCE-9FDA-C4805383B8BB}" destId="{5EA6EB7F-15EB-4B32-91C0-27BE9F35E3DA}" srcOrd="0" destOrd="0" presId="urn:microsoft.com/office/officeart/2005/8/layout/orgChart1"/>
    <dgm:cxn modelId="{501A8CB1-38BF-4C89-B85A-A8CF7B90A485}" type="presOf" srcId="{8C32B402-E128-4B8A-A5F1-8FC47EEECDBC}" destId="{C419C8B4-029F-4148-9D07-A5D095F9286B}" srcOrd="0" destOrd="0" presId="urn:microsoft.com/office/officeart/2005/8/layout/orgChart1"/>
    <dgm:cxn modelId="{FE0D9FB6-12C9-4EDE-AA58-0B2436B36E3D}" type="presOf" srcId="{14968C6F-DFDF-41D2-8BA3-DEFF00E58150}" destId="{A7B732BF-7AA2-4A53-9E4F-0739ABD0C25C}" srcOrd="0" destOrd="0" presId="urn:microsoft.com/office/officeart/2005/8/layout/orgChart1"/>
    <dgm:cxn modelId="{C7F148B7-6C38-49C1-BF24-0920223B9621}" type="presOf" srcId="{DC8EF531-6487-4F2C-98FC-586D2009963B}" destId="{3D1630AA-5453-4ED3-A102-615CCCF59A51}" srcOrd="0" destOrd="0" presId="urn:microsoft.com/office/officeart/2005/8/layout/orgChart1"/>
    <dgm:cxn modelId="{CEF7C2B9-C615-48DA-8E95-761295B3E52F}" type="presOf" srcId="{EB8374C2-6670-4393-9700-4872A6AE268C}" destId="{42AE0FAB-8FFE-40C2-85C4-1E4103A44A29}" srcOrd="0" destOrd="0" presId="urn:microsoft.com/office/officeart/2005/8/layout/orgChart1"/>
    <dgm:cxn modelId="{D9ABDABD-9E36-4EBB-B22D-EA06CC2FF674}" srcId="{DC8EF531-6487-4F2C-98FC-586D2009963B}" destId="{8C32B402-E128-4B8A-A5F1-8FC47EEECDBC}" srcOrd="0" destOrd="0" parTransId="{BAFA90F7-B608-492B-9C17-A68BE29686B6}" sibTransId="{0C53F472-9C18-46C9-9755-356ED3FC7C15}"/>
    <dgm:cxn modelId="{8F3009BE-92A9-4A6C-AF3A-A6484181385D}" type="presOf" srcId="{0F7117CB-513D-46E4-AA1E-CA582A27DD6E}" destId="{0D75575B-F8DD-41C6-BA49-918CE80E94C6}" srcOrd="0" destOrd="0" presId="urn:microsoft.com/office/officeart/2005/8/layout/orgChart1"/>
    <dgm:cxn modelId="{FCD176BE-CB4B-47C6-95BB-22729326B24E}" type="presOf" srcId="{E7F8A031-B107-4631-B776-E16B8B547C5A}" destId="{281162B8-172F-4C85-976E-9F1FFCF64DBB}" srcOrd="0" destOrd="0" presId="urn:microsoft.com/office/officeart/2005/8/layout/orgChart1"/>
    <dgm:cxn modelId="{AFEDEEBE-4E93-4B23-BA92-0AD5AE00F36B}" srcId="{94A8CCC9-BA26-4C7E-B3D2-BAD03F0D855F}" destId="{BBA78D51-AEE3-4429-A2A2-89CB6A1DF81E}" srcOrd="2" destOrd="0" parTransId="{FEA1DAE1-7F53-4F06-8F6F-02708E43BC83}" sibTransId="{EFA31915-EEA8-4520-9080-A146C6DFE1FB}"/>
    <dgm:cxn modelId="{A7FA7ABF-D566-428E-804A-1A098D8E6B66}" type="presOf" srcId="{8F8DCBEE-5D8A-4054-B048-CDF6C7D4A0FB}" destId="{6455C563-1960-4663-A50A-B2219DCC8A1B}" srcOrd="0" destOrd="0" presId="urn:microsoft.com/office/officeart/2005/8/layout/orgChart1"/>
    <dgm:cxn modelId="{0CC709C7-301B-43DD-B48F-A424AF8DE6C1}" type="presOf" srcId="{9B63017E-0B72-4C29-9A35-6F0E71791580}" destId="{07F491EB-2407-469F-B96E-812E3B1DEBC7}" srcOrd="0" destOrd="0" presId="urn:microsoft.com/office/officeart/2005/8/layout/orgChart1"/>
    <dgm:cxn modelId="{905922C7-0D12-46E3-AD20-15ABED61733A}" srcId="{0FED381E-A0F8-4D8C-A832-8629F08137D4}" destId="{9B63017E-0B72-4C29-9A35-6F0E71791580}" srcOrd="1" destOrd="0" parTransId="{7528C85D-9BBC-4D0E-8305-D404A7BA63EC}" sibTransId="{3C350690-0EC5-4223-947F-343FA7AD85E4}"/>
    <dgm:cxn modelId="{5F7182C9-7CCF-4DE8-905B-9D879A08A1D5}" srcId="{BBA78D51-AEE3-4429-A2A2-89CB6A1DF81E}" destId="{4EB88F39-C751-45B5-B61B-56602478B190}" srcOrd="0" destOrd="0" parTransId="{35E5B007-AE98-442F-BB95-3D27E29B0371}" sibTransId="{1E5775B5-2024-43DB-90CD-0D475BD378A7}"/>
    <dgm:cxn modelId="{B93206CD-5C1C-457F-AB94-E11A09329724}" type="presOf" srcId="{0FECB46E-9A3E-496D-AE2C-B9F96213F6B2}" destId="{394C3C1A-C27E-4BE3-ACB4-4F0AA4064708}" srcOrd="0" destOrd="0" presId="urn:microsoft.com/office/officeart/2005/8/layout/orgChart1"/>
    <dgm:cxn modelId="{FB3518D4-9B37-4C41-AF92-6DDC1F737F9A}" srcId="{0FECB46E-9A3E-496D-AE2C-B9F96213F6B2}" destId="{7BAA560A-8DB6-4AEF-B80A-A390C9C79E17}" srcOrd="2" destOrd="0" parTransId="{F4C239B2-E026-462C-BFD5-BBC6D33BABF9}" sibTransId="{4E14C388-FBE1-4AED-A6CC-D1F8F701FCB5}"/>
    <dgm:cxn modelId="{6E0A2BD5-C482-4458-9138-5A3D8CE0712C}" srcId="{0FED381E-A0F8-4D8C-A832-8629F08137D4}" destId="{BDE0C3BD-1149-448F-B22B-EEB7BDFB46E3}" srcOrd="0" destOrd="0" parTransId="{9983EF25-BD47-43A9-9FE5-E9407918F3F0}" sibTransId="{2BC91126-E317-46E2-9BCE-32D72D7CC04D}"/>
    <dgm:cxn modelId="{8247FCD6-5981-472E-A4AE-A7977520FB40}" type="presOf" srcId="{9983EF25-BD47-43A9-9FE5-E9407918F3F0}" destId="{32DA0203-4B55-4C3D-A0A5-396EA80AA4DE}" srcOrd="0" destOrd="0" presId="urn:microsoft.com/office/officeart/2005/8/layout/orgChart1"/>
    <dgm:cxn modelId="{A0F0A4D9-8B10-4951-B6D5-34BBBBA38E25}" type="presOf" srcId="{49722B05-9D5B-488E-9EFD-D07A22C72AA4}" destId="{352339F7-30EE-45A2-A37C-1D7C4672D3BB}" srcOrd="0" destOrd="0" presId="urn:microsoft.com/office/officeart/2005/8/layout/orgChart1"/>
    <dgm:cxn modelId="{BFCD6FDA-7FE7-452F-A8A4-B9DACFAE3A55}" type="presOf" srcId="{9B63017E-0B72-4C29-9A35-6F0E71791580}" destId="{E6B8BEFE-328D-444E-B421-FA674B32D00C}" srcOrd="1" destOrd="0" presId="urn:microsoft.com/office/officeart/2005/8/layout/orgChart1"/>
    <dgm:cxn modelId="{68B034DD-0EB2-4B68-8063-5DEF49FEFE07}" type="presOf" srcId="{F30FF53A-6590-4E38-B952-8723B0E04D2D}" destId="{07BBFCC9-702C-4EF4-962B-67FE745D7181}" srcOrd="0" destOrd="0" presId="urn:microsoft.com/office/officeart/2005/8/layout/orgChart1"/>
    <dgm:cxn modelId="{653447E1-258A-4AE4-AD7E-5535C0DDFF15}" type="presOf" srcId="{E08DF771-2758-450F-9BDD-69088E2A888D}" destId="{D3EB15D4-8ED3-46A2-8FA8-D9A7AE32F409}" srcOrd="0" destOrd="0" presId="urn:microsoft.com/office/officeart/2005/8/layout/orgChart1"/>
    <dgm:cxn modelId="{34F71DE2-774A-4CE9-884C-6B01A13DD336}" type="presOf" srcId="{0FED381E-A0F8-4D8C-A832-8629F08137D4}" destId="{0E5637B8-F1D0-41F4-8B4D-08069224A353}" srcOrd="0" destOrd="0" presId="urn:microsoft.com/office/officeart/2005/8/layout/orgChart1"/>
    <dgm:cxn modelId="{978157E3-B853-41AB-889D-64534B436C6C}" type="presOf" srcId="{35E5B007-AE98-442F-BB95-3D27E29B0371}" destId="{5BAC7916-CDED-448A-ADED-5EFA96FF3745}" srcOrd="0" destOrd="0" presId="urn:microsoft.com/office/officeart/2005/8/layout/orgChart1"/>
    <dgm:cxn modelId="{AB1CD0E5-FC03-4383-9AE7-84745BA83E4A}" type="presOf" srcId="{DC8EF531-6487-4F2C-98FC-586D2009963B}" destId="{DEEC2AF8-DFC8-4ACF-B5B2-144C0041F759}" srcOrd="1" destOrd="0" presId="urn:microsoft.com/office/officeart/2005/8/layout/orgChart1"/>
    <dgm:cxn modelId="{3A1DAEE6-83D8-4144-8D08-41E1D94E508F}" srcId="{DB87C802-0B63-4B6C-B933-285B51191978}" destId="{0FECB46E-9A3E-496D-AE2C-B9F96213F6B2}" srcOrd="0" destOrd="0" parTransId="{0F7117CB-513D-46E4-AA1E-CA582A27DD6E}" sibTransId="{83731587-2D82-40D2-B333-A1EBDB6019B7}"/>
    <dgm:cxn modelId="{9290F8EC-6A01-4EF4-BC85-0F623D142C35}" srcId="{94A8CCC9-BA26-4C7E-B3D2-BAD03F0D855F}" destId="{DC8EF531-6487-4F2C-98FC-586D2009963B}" srcOrd="1" destOrd="0" parTransId="{72074991-8CFD-4B69-96FA-3A417AE0198F}" sibTransId="{AF783107-A318-478C-9ABC-C17727BEF9A0}"/>
    <dgm:cxn modelId="{D62F4AF1-7C94-4115-B705-E26D756DF1E2}" srcId="{0FECB46E-9A3E-496D-AE2C-B9F96213F6B2}" destId="{B91F31F5-52D0-4A69-9591-A2635B2D4D2B}" srcOrd="3" destOrd="0" parTransId="{A617601F-1514-4CCC-9422-85322057D005}" sibTransId="{3B11C0BE-A125-4910-9957-AF2D00549EFC}"/>
    <dgm:cxn modelId="{42FB7EF1-E284-4FB7-8845-E75B64423175}" type="presOf" srcId="{D8D96B40-FBA5-4666-9D32-106DD14C61A9}" destId="{AC0B7526-731F-463A-A3C9-F146577CA464}" srcOrd="0" destOrd="0" presId="urn:microsoft.com/office/officeart/2005/8/layout/orgChart1"/>
    <dgm:cxn modelId="{6FB7C8F1-B1A5-41AC-830F-14781F7CAF51}" srcId="{94A8CCC9-BA26-4C7E-B3D2-BAD03F0D855F}" destId="{0FED381E-A0F8-4D8C-A832-8629F08137D4}" srcOrd="3" destOrd="0" parTransId="{5F48BBB4-8AA7-4A55-9F76-E12A5446540B}" sibTransId="{7708F1ED-B015-4D80-AA66-56C559F4E8FE}"/>
    <dgm:cxn modelId="{D09111F2-0E31-4E50-AEB9-CD0E8FA98BA6}" type="presOf" srcId="{0FED381E-A0F8-4D8C-A832-8629F08137D4}" destId="{8495960E-5E42-4606-A0F7-5A6247BA97B8}" srcOrd="1" destOrd="0" presId="urn:microsoft.com/office/officeart/2005/8/layout/orgChart1"/>
    <dgm:cxn modelId="{E65C22F6-B30D-4707-B543-1872BFACB905}" srcId="{DC8EF531-6487-4F2C-98FC-586D2009963B}" destId="{91ACD917-6B72-4C72-A5BD-D4C7374D03A9}" srcOrd="1" destOrd="0" parTransId="{D3E7B1AA-58BE-470F-AD6E-00D405ABAE9C}" sibTransId="{3F97F83F-0850-45A9-9453-F449298A95BF}"/>
    <dgm:cxn modelId="{EF1E79FA-86DD-4DFA-95EC-F8701600CC39}" srcId="{DC8EF531-6487-4F2C-98FC-586D2009963B}" destId="{368FFFDC-8454-437E-8568-1EA6725F430C}" srcOrd="5" destOrd="0" parTransId="{D56D625B-4998-43D8-B80E-66D61EE37A4E}" sibTransId="{4762A1F3-A964-4674-B4D1-85A5666DE5CF}"/>
    <dgm:cxn modelId="{527731FE-E21C-45DF-9F46-284D5A9CE537}" type="presOf" srcId="{E6BD812C-D92A-4B13-AB51-051B745DF664}" destId="{746401FE-50EB-4959-A609-B097890F16DC}" srcOrd="1" destOrd="0" presId="urn:microsoft.com/office/officeart/2005/8/layout/orgChart1"/>
    <dgm:cxn modelId="{3A6AAAFF-690B-44FE-B602-DB06C43060F4}" type="presOf" srcId="{F4C239B2-E026-462C-BFD5-BBC6D33BABF9}" destId="{04DDFA5B-DC0A-4A22-9839-989F7AD23984}" srcOrd="0" destOrd="0" presId="urn:microsoft.com/office/officeart/2005/8/layout/orgChart1"/>
    <dgm:cxn modelId="{701C3E50-BC01-491B-9441-3741A9F4808D}" type="presParOf" srcId="{0F67186F-079C-4691-A06F-25E10BCE4D08}" destId="{775BE60C-5287-4E62-A8E8-866F86AD41AD}" srcOrd="0" destOrd="0" presId="urn:microsoft.com/office/officeart/2005/8/layout/orgChart1"/>
    <dgm:cxn modelId="{8747992F-8D7A-4A95-8085-EFEA00F49D75}" type="presParOf" srcId="{775BE60C-5287-4E62-A8E8-866F86AD41AD}" destId="{29E97AB7-FEDA-4AA3-8B7B-969810CBE975}" srcOrd="0" destOrd="0" presId="urn:microsoft.com/office/officeart/2005/8/layout/orgChart1"/>
    <dgm:cxn modelId="{8FBCFD28-7991-40B9-9212-B73567546C6A}" type="presParOf" srcId="{29E97AB7-FEDA-4AA3-8B7B-969810CBE975}" destId="{07E974EE-3636-4FD6-B9C7-2C6027808DDE}" srcOrd="0" destOrd="0" presId="urn:microsoft.com/office/officeart/2005/8/layout/orgChart1"/>
    <dgm:cxn modelId="{54EDDEDC-ED40-49E4-A743-58B562C4E4BE}" type="presParOf" srcId="{29E97AB7-FEDA-4AA3-8B7B-969810CBE975}" destId="{722C6E80-E3B6-4695-B65E-6CA112B3F025}" srcOrd="1" destOrd="0" presId="urn:microsoft.com/office/officeart/2005/8/layout/orgChart1"/>
    <dgm:cxn modelId="{99BED153-A350-4AF8-93E8-DE41B9494569}" type="presParOf" srcId="{775BE60C-5287-4E62-A8E8-866F86AD41AD}" destId="{F5189E14-06F9-4F7F-B919-5C1BBB18A5AE}" srcOrd="1" destOrd="0" presId="urn:microsoft.com/office/officeart/2005/8/layout/orgChart1"/>
    <dgm:cxn modelId="{9E50D07D-C8F6-4B5A-8A06-668956F361AB}" type="presParOf" srcId="{F5189E14-06F9-4F7F-B919-5C1BBB18A5AE}" destId="{0D75575B-F8DD-41C6-BA49-918CE80E94C6}" srcOrd="0" destOrd="0" presId="urn:microsoft.com/office/officeart/2005/8/layout/orgChart1"/>
    <dgm:cxn modelId="{105B642A-D930-4E44-95DB-3B9D39875513}" type="presParOf" srcId="{F5189E14-06F9-4F7F-B919-5C1BBB18A5AE}" destId="{CD5C426B-0E85-43EA-A78F-00601C79182D}" srcOrd="1" destOrd="0" presId="urn:microsoft.com/office/officeart/2005/8/layout/orgChart1"/>
    <dgm:cxn modelId="{BABDB133-55A5-4AB7-8CA8-6CB0031FF316}" type="presParOf" srcId="{CD5C426B-0E85-43EA-A78F-00601C79182D}" destId="{C2575B72-5E4E-4D2B-81F2-8B0B061B7DCA}" srcOrd="0" destOrd="0" presId="urn:microsoft.com/office/officeart/2005/8/layout/orgChart1"/>
    <dgm:cxn modelId="{7D175B7B-53EA-449E-AE85-A569A270BF29}" type="presParOf" srcId="{C2575B72-5E4E-4D2B-81F2-8B0B061B7DCA}" destId="{394C3C1A-C27E-4BE3-ACB4-4F0AA4064708}" srcOrd="0" destOrd="0" presId="urn:microsoft.com/office/officeart/2005/8/layout/orgChart1"/>
    <dgm:cxn modelId="{DECA54BD-0E21-4ADE-93CF-C6FDF676B84A}" type="presParOf" srcId="{C2575B72-5E4E-4D2B-81F2-8B0B061B7DCA}" destId="{054501F2-59C9-4BF9-AFE6-5F52D0F09E46}" srcOrd="1" destOrd="0" presId="urn:microsoft.com/office/officeart/2005/8/layout/orgChart1"/>
    <dgm:cxn modelId="{36559633-A76B-4DD6-90F2-D55737521D05}" type="presParOf" srcId="{CD5C426B-0E85-43EA-A78F-00601C79182D}" destId="{49AEBB50-B919-4AEF-B667-730108ECF0BD}" srcOrd="1" destOrd="0" presId="urn:microsoft.com/office/officeart/2005/8/layout/orgChart1"/>
    <dgm:cxn modelId="{A12E5F7E-C737-4F41-B408-91AA8BE881FA}" type="presParOf" srcId="{49AEBB50-B919-4AEF-B667-730108ECF0BD}" destId="{AC0B7526-731F-463A-A3C9-F146577CA464}" srcOrd="0" destOrd="0" presId="urn:microsoft.com/office/officeart/2005/8/layout/orgChart1"/>
    <dgm:cxn modelId="{D0CC4513-3C6F-44E5-9DDA-9B8C1597B34F}" type="presParOf" srcId="{49AEBB50-B919-4AEF-B667-730108ECF0BD}" destId="{4B3C2588-F3EA-4E2E-856D-BDF3E1F9E773}" srcOrd="1" destOrd="0" presId="urn:microsoft.com/office/officeart/2005/8/layout/orgChart1"/>
    <dgm:cxn modelId="{54A44D15-1BA9-4255-896E-7345FF6B20A7}" type="presParOf" srcId="{4B3C2588-F3EA-4E2E-856D-BDF3E1F9E773}" destId="{E1EFBD58-EB5E-4B69-9552-42CBCC86807B}" srcOrd="0" destOrd="0" presId="urn:microsoft.com/office/officeart/2005/8/layout/orgChart1"/>
    <dgm:cxn modelId="{BB983416-5709-49BC-B59C-1B2F13E3CD60}" type="presParOf" srcId="{E1EFBD58-EB5E-4B69-9552-42CBCC86807B}" destId="{07BBFCC9-702C-4EF4-962B-67FE745D7181}" srcOrd="0" destOrd="0" presId="urn:microsoft.com/office/officeart/2005/8/layout/orgChart1"/>
    <dgm:cxn modelId="{6979AE92-C10C-49FF-8065-F0AB45B8ECA1}" type="presParOf" srcId="{E1EFBD58-EB5E-4B69-9552-42CBCC86807B}" destId="{6D0EBD2C-FFC9-41B0-8FC3-E450EAB00F7E}" srcOrd="1" destOrd="0" presId="urn:microsoft.com/office/officeart/2005/8/layout/orgChart1"/>
    <dgm:cxn modelId="{C01D5FB6-286E-4E4A-B58B-7FD7D4F7BA0F}" type="presParOf" srcId="{4B3C2588-F3EA-4E2E-856D-BDF3E1F9E773}" destId="{C956F2D4-AC79-4FC0-9922-2241B6B7D458}" srcOrd="1" destOrd="0" presId="urn:microsoft.com/office/officeart/2005/8/layout/orgChart1"/>
    <dgm:cxn modelId="{C590BCEC-C3EF-43E1-858B-C75E2B6E3CF9}" type="presParOf" srcId="{4B3C2588-F3EA-4E2E-856D-BDF3E1F9E773}" destId="{3BDD56D6-7F86-441A-BE6B-57B46A87701E}" srcOrd="2" destOrd="0" presId="urn:microsoft.com/office/officeart/2005/8/layout/orgChart1"/>
    <dgm:cxn modelId="{A89A3F52-2CCD-4ABE-AE73-1B28329BE395}" type="presParOf" srcId="{49AEBB50-B919-4AEF-B667-730108ECF0BD}" destId="{B77FD6D2-4965-4D47-ACE5-3EAF19A27728}" srcOrd="2" destOrd="0" presId="urn:microsoft.com/office/officeart/2005/8/layout/orgChart1"/>
    <dgm:cxn modelId="{E4C9929A-ED9F-4D46-9220-0D03005FB909}" type="presParOf" srcId="{49AEBB50-B919-4AEF-B667-730108ECF0BD}" destId="{90E44C4D-575D-4887-B3AF-078580FE8349}" srcOrd="3" destOrd="0" presId="urn:microsoft.com/office/officeart/2005/8/layout/orgChart1"/>
    <dgm:cxn modelId="{EEE790F8-B0A9-4212-BDCA-9FF77C819496}" type="presParOf" srcId="{90E44C4D-575D-4887-B3AF-078580FE8349}" destId="{8A1B4D9C-B7A3-4B9B-9442-779FBE1F0E5B}" srcOrd="0" destOrd="0" presId="urn:microsoft.com/office/officeart/2005/8/layout/orgChart1"/>
    <dgm:cxn modelId="{97501A53-422A-481A-950D-4122212368EA}" type="presParOf" srcId="{8A1B4D9C-B7A3-4B9B-9442-779FBE1F0E5B}" destId="{6455C563-1960-4663-A50A-B2219DCC8A1B}" srcOrd="0" destOrd="0" presId="urn:microsoft.com/office/officeart/2005/8/layout/orgChart1"/>
    <dgm:cxn modelId="{B1028111-B459-4075-9226-1932BBDBD736}" type="presParOf" srcId="{8A1B4D9C-B7A3-4B9B-9442-779FBE1F0E5B}" destId="{524B2E68-32D7-492D-80D0-9462FADE0922}" srcOrd="1" destOrd="0" presId="urn:microsoft.com/office/officeart/2005/8/layout/orgChart1"/>
    <dgm:cxn modelId="{D2B9A1CB-9823-47BE-997D-F29C1C83A9BE}" type="presParOf" srcId="{90E44C4D-575D-4887-B3AF-078580FE8349}" destId="{F5FDB5CE-5745-4706-A4C8-A6B4626B703D}" srcOrd="1" destOrd="0" presId="urn:microsoft.com/office/officeart/2005/8/layout/orgChart1"/>
    <dgm:cxn modelId="{BA143FA8-3E24-4689-AA8C-4DEB11FCB7FC}" type="presParOf" srcId="{90E44C4D-575D-4887-B3AF-078580FE8349}" destId="{DFDF8F3B-AD86-4712-B9BF-48723AC78B90}" srcOrd="2" destOrd="0" presId="urn:microsoft.com/office/officeart/2005/8/layout/orgChart1"/>
    <dgm:cxn modelId="{95FAEC6D-5681-49B4-8D1D-76CB7BEE233B}" type="presParOf" srcId="{49AEBB50-B919-4AEF-B667-730108ECF0BD}" destId="{04DDFA5B-DC0A-4A22-9839-989F7AD23984}" srcOrd="4" destOrd="0" presId="urn:microsoft.com/office/officeart/2005/8/layout/orgChart1"/>
    <dgm:cxn modelId="{B9A9B9BC-758A-44BC-9116-E463AF775352}" type="presParOf" srcId="{49AEBB50-B919-4AEF-B667-730108ECF0BD}" destId="{64BA8269-1BAE-4D08-8E4C-8CB2BAB881C3}" srcOrd="5" destOrd="0" presId="urn:microsoft.com/office/officeart/2005/8/layout/orgChart1"/>
    <dgm:cxn modelId="{D931F9C4-9C64-4072-9E38-89E801B02758}" type="presParOf" srcId="{64BA8269-1BAE-4D08-8E4C-8CB2BAB881C3}" destId="{86290180-67CD-4587-BB15-E5782CC0D0B8}" srcOrd="0" destOrd="0" presId="urn:microsoft.com/office/officeart/2005/8/layout/orgChart1"/>
    <dgm:cxn modelId="{BFF20C4C-AE5B-4BF2-B975-E5AA48140479}" type="presParOf" srcId="{86290180-67CD-4587-BB15-E5782CC0D0B8}" destId="{C8235316-B0A3-4C70-93AF-3B323A609741}" srcOrd="0" destOrd="0" presId="urn:microsoft.com/office/officeart/2005/8/layout/orgChart1"/>
    <dgm:cxn modelId="{3BC8B942-6380-461F-B7B3-C7C063D4A48A}" type="presParOf" srcId="{86290180-67CD-4587-BB15-E5782CC0D0B8}" destId="{98C2D998-B5B3-4A83-80EB-554672E2B862}" srcOrd="1" destOrd="0" presId="urn:microsoft.com/office/officeart/2005/8/layout/orgChart1"/>
    <dgm:cxn modelId="{1B291721-CFE8-4200-B036-C912CB9DD5E2}" type="presParOf" srcId="{64BA8269-1BAE-4D08-8E4C-8CB2BAB881C3}" destId="{891D0E80-3489-4FB8-A694-5D7E9A518499}" srcOrd="1" destOrd="0" presId="urn:microsoft.com/office/officeart/2005/8/layout/orgChart1"/>
    <dgm:cxn modelId="{6DCCB15E-2A1B-4ABC-B3D6-786510E91180}" type="presParOf" srcId="{64BA8269-1BAE-4D08-8E4C-8CB2BAB881C3}" destId="{7D468E40-AB69-4E61-8B94-2CF0F90176BC}" srcOrd="2" destOrd="0" presId="urn:microsoft.com/office/officeart/2005/8/layout/orgChart1"/>
    <dgm:cxn modelId="{6D39372A-4308-48C8-8CF1-A2E85E4EA9D7}" type="presParOf" srcId="{49AEBB50-B919-4AEF-B667-730108ECF0BD}" destId="{39915590-BDE6-47B2-9D52-05673B25C301}" srcOrd="6" destOrd="0" presId="urn:microsoft.com/office/officeart/2005/8/layout/orgChart1"/>
    <dgm:cxn modelId="{97A6C00B-68C2-4787-B425-9986794F229D}" type="presParOf" srcId="{49AEBB50-B919-4AEF-B667-730108ECF0BD}" destId="{EFECCAF9-9F32-4582-833A-56A209DFC2D3}" srcOrd="7" destOrd="0" presId="urn:microsoft.com/office/officeart/2005/8/layout/orgChart1"/>
    <dgm:cxn modelId="{77E3BA0E-728F-4DB7-80F2-A4BB78401E0E}" type="presParOf" srcId="{EFECCAF9-9F32-4582-833A-56A209DFC2D3}" destId="{2BECCD3C-4191-47DF-BF90-7E7F99F3CF68}" srcOrd="0" destOrd="0" presId="urn:microsoft.com/office/officeart/2005/8/layout/orgChart1"/>
    <dgm:cxn modelId="{30A3BEC0-4D10-42CD-A7C0-FF03191DAAB3}" type="presParOf" srcId="{2BECCD3C-4191-47DF-BF90-7E7F99F3CF68}" destId="{E1DCA6D8-63E0-4CB4-A8CF-F4C0ABC57438}" srcOrd="0" destOrd="0" presId="urn:microsoft.com/office/officeart/2005/8/layout/orgChart1"/>
    <dgm:cxn modelId="{3E9B3CAD-2481-4274-98EC-4AD49C0D55B5}" type="presParOf" srcId="{2BECCD3C-4191-47DF-BF90-7E7F99F3CF68}" destId="{E5781DD7-214A-4462-ACA9-9E241E017991}" srcOrd="1" destOrd="0" presId="urn:microsoft.com/office/officeart/2005/8/layout/orgChart1"/>
    <dgm:cxn modelId="{4EE601AE-52A7-4B64-82F1-F84AEC4ABF49}" type="presParOf" srcId="{EFECCAF9-9F32-4582-833A-56A209DFC2D3}" destId="{014D2575-D912-4927-9398-2E2DCFD17C86}" srcOrd="1" destOrd="0" presId="urn:microsoft.com/office/officeart/2005/8/layout/orgChart1"/>
    <dgm:cxn modelId="{9A880248-D4A1-4245-B122-D4EF6D02AF70}" type="presParOf" srcId="{EFECCAF9-9F32-4582-833A-56A209DFC2D3}" destId="{1D0EB5CF-9D7A-4D99-AA53-6899910BECB5}" srcOrd="2" destOrd="0" presId="urn:microsoft.com/office/officeart/2005/8/layout/orgChart1"/>
    <dgm:cxn modelId="{4983BE3C-5609-4245-B513-AF897D2B5CB4}" type="presParOf" srcId="{CD5C426B-0E85-43EA-A78F-00601C79182D}" destId="{75230F32-AB92-423A-8E5C-D01B63865014}" srcOrd="2" destOrd="0" presId="urn:microsoft.com/office/officeart/2005/8/layout/orgChart1"/>
    <dgm:cxn modelId="{10922F00-7D8D-4352-884F-D36851EE4B3E}" type="presParOf" srcId="{F5189E14-06F9-4F7F-B919-5C1BBB18A5AE}" destId="{1B6AAE83-DA56-4B89-9C26-C24C9362DC4C}" srcOrd="2" destOrd="0" presId="urn:microsoft.com/office/officeart/2005/8/layout/orgChart1"/>
    <dgm:cxn modelId="{300A733F-7905-4C36-90F9-DC2C71E7C0C9}" type="presParOf" srcId="{F5189E14-06F9-4F7F-B919-5C1BBB18A5AE}" destId="{BB2A0190-27A2-43B0-854A-76C8BE5F48B3}" srcOrd="3" destOrd="0" presId="urn:microsoft.com/office/officeart/2005/8/layout/orgChart1"/>
    <dgm:cxn modelId="{2C94F545-A39E-4F85-8EBE-C5CB2EA5DD64}" type="presParOf" srcId="{BB2A0190-27A2-43B0-854A-76C8BE5F48B3}" destId="{A6FD1BC7-4A05-407F-AF70-CD0E3634A11F}" srcOrd="0" destOrd="0" presId="urn:microsoft.com/office/officeart/2005/8/layout/orgChart1"/>
    <dgm:cxn modelId="{D690CC34-434F-4813-AFAF-86FDFE635F89}" type="presParOf" srcId="{A6FD1BC7-4A05-407F-AF70-CD0E3634A11F}" destId="{A70A81B6-7712-4E4B-B33E-5E9D6C512EC4}" srcOrd="0" destOrd="0" presId="urn:microsoft.com/office/officeart/2005/8/layout/orgChart1"/>
    <dgm:cxn modelId="{076BFC86-D750-4B7F-A946-57D1E4FC9F45}" type="presParOf" srcId="{A6FD1BC7-4A05-407F-AF70-CD0E3634A11F}" destId="{09675673-FF1B-4122-A396-63B2ED624615}" srcOrd="1" destOrd="0" presId="urn:microsoft.com/office/officeart/2005/8/layout/orgChart1"/>
    <dgm:cxn modelId="{6EF92E4A-D7E3-4392-B891-12A2E063DC18}" type="presParOf" srcId="{BB2A0190-27A2-43B0-854A-76C8BE5F48B3}" destId="{90B6CE5F-0EB8-477D-9564-38073EA05A18}" srcOrd="1" destOrd="0" presId="urn:microsoft.com/office/officeart/2005/8/layout/orgChart1"/>
    <dgm:cxn modelId="{C6213612-50A8-4809-AFFB-5B01A90F7C05}" type="presParOf" srcId="{90B6CE5F-0EB8-477D-9564-38073EA05A18}" destId="{DA7D64A6-989D-4FD2-85F3-66662DA6EDD6}" srcOrd="0" destOrd="0" presId="urn:microsoft.com/office/officeart/2005/8/layout/orgChart1"/>
    <dgm:cxn modelId="{2742DE85-D7EA-4FAC-80F4-D3AE97F979D3}" type="presParOf" srcId="{90B6CE5F-0EB8-477D-9564-38073EA05A18}" destId="{15FB6CDF-25A2-4AB5-B5CA-ADC4AD617572}" srcOrd="1" destOrd="0" presId="urn:microsoft.com/office/officeart/2005/8/layout/orgChart1"/>
    <dgm:cxn modelId="{AABCB65B-08E1-440E-A753-5AF0CE95187B}" type="presParOf" srcId="{15FB6CDF-25A2-4AB5-B5CA-ADC4AD617572}" destId="{2A6CDA7C-1B9A-455D-BFB7-22B49678745E}" srcOrd="0" destOrd="0" presId="urn:microsoft.com/office/officeart/2005/8/layout/orgChart1"/>
    <dgm:cxn modelId="{6895DAD2-0407-41B8-81EF-63227EF88C01}" type="presParOf" srcId="{2A6CDA7C-1B9A-455D-BFB7-22B49678745E}" destId="{352339F7-30EE-45A2-A37C-1D7C4672D3BB}" srcOrd="0" destOrd="0" presId="urn:microsoft.com/office/officeart/2005/8/layout/orgChart1"/>
    <dgm:cxn modelId="{F00EFB5D-2526-44F2-8ABB-974DB38A707B}" type="presParOf" srcId="{2A6CDA7C-1B9A-455D-BFB7-22B49678745E}" destId="{20773F7C-FC6E-4D9F-8F6D-786627C7974F}" srcOrd="1" destOrd="0" presId="urn:microsoft.com/office/officeart/2005/8/layout/orgChart1"/>
    <dgm:cxn modelId="{CA2D16CA-CB87-428F-AEA3-2E48D83D34CD}" type="presParOf" srcId="{15FB6CDF-25A2-4AB5-B5CA-ADC4AD617572}" destId="{1FE0B5BF-BB89-410D-89E2-37FC05E97446}" srcOrd="1" destOrd="0" presId="urn:microsoft.com/office/officeart/2005/8/layout/orgChart1"/>
    <dgm:cxn modelId="{4D8F9AA7-F20C-4B37-B662-D0D9187F06B5}" type="presParOf" srcId="{1FE0B5BF-BB89-410D-89E2-37FC05E97446}" destId="{75EA3829-6E3A-48CB-AC65-441DB56A5963}" srcOrd="0" destOrd="0" presId="urn:microsoft.com/office/officeart/2005/8/layout/orgChart1"/>
    <dgm:cxn modelId="{82699273-4C9C-496C-B74A-38B3FE278238}" type="presParOf" srcId="{1FE0B5BF-BB89-410D-89E2-37FC05E97446}" destId="{8CCFCE13-6173-43D7-A3EA-ACC543D7D229}" srcOrd="1" destOrd="0" presId="urn:microsoft.com/office/officeart/2005/8/layout/orgChart1"/>
    <dgm:cxn modelId="{40D65A83-BEA7-40A9-B8F7-F785128939BC}" type="presParOf" srcId="{8CCFCE13-6173-43D7-A3EA-ACC543D7D229}" destId="{CF1FF6CD-6DE9-4DCD-8E6E-8BF5C79580CB}" srcOrd="0" destOrd="0" presId="urn:microsoft.com/office/officeart/2005/8/layout/orgChart1"/>
    <dgm:cxn modelId="{E5DE9D01-B09B-4AE5-894D-E66D07274C49}" type="presParOf" srcId="{CF1FF6CD-6DE9-4DCD-8E6E-8BF5C79580CB}" destId="{C16C4257-898E-41D1-9882-B02131F2A0EA}" srcOrd="0" destOrd="0" presId="urn:microsoft.com/office/officeart/2005/8/layout/orgChart1"/>
    <dgm:cxn modelId="{D3098221-CE68-4AB9-83BC-CE63AAA17A42}" type="presParOf" srcId="{CF1FF6CD-6DE9-4DCD-8E6E-8BF5C79580CB}" destId="{746401FE-50EB-4959-A609-B097890F16DC}" srcOrd="1" destOrd="0" presId="urn:microsoft.com/office/officeart/2005/8/layout/orgChart1"/>
    <dgm:cxn modelId="{34A30A9F-D524-4DEF-9DAD-A1C74C70F441}" type="presParOf" srcId="{8CCFCE13-6173-43D7-A3EA-ACC543D7D229}" destId="{4FD52B4B-518B-4B93-8109-25F37567A333}" srcOrd="1" destOrd="0" presId="urn:microsoft.com/office/officeart/2005/8/layout/orgChart1"/>
    <dgm:cxn modelId="{97B6DF8A-B62B-445E-846B-78F64587CA41}" type="presParOf" srcId="{4FD52B4B-518B-4B93-8109-25F37567A333}" destId="{84FCFCD3-15D5-4A64-B04E-7A0C80FD2F19}" srcOrd="0" destOrd="0" presId="urn:microsoft.com/office/officeart/2005/8/layout/orgChart1"/>
    <dgm:cxn modelId="{BDE3F1CA-454A-4479-AB1F-8FF2191E051B}" type="presParOf" srcId="{4FD52B4B-518B-4B93-8109-25F37567A333}" destId="{FF9DF666-980D-41B3-BE96-AF31E1F2E304}" srcOrd="1" destOrd="0" presId="urn:microsoft.com/office/officeart/2005/8/layout/orgChart1"/>
    <dgm:cxn modelId="{FE3B50EE-2142-413F-B2E7-2813E59836D6}" type="presParOf" srcId="{FF9DF666-980D-41B3-BE96-AF31E1F2E304}" destId="{A58284C3-FC18-4FC9-9BDA-2C6855A45C3C}" srcOrd="0" destOrd="0" presId="urn:microsoft.com/office/officeart/2005/8/layout/orgChart1"/>
    <dgm:cxn modelId="{25FD54B1-608B-4840-9E89-68C8EDDBFBFC}" type="presParOf" srcId="{A58284C3-FC18-4FC9-9BDA-2C6855A45C3C}" destId="{8EED1163-0BB9-4DDB-B574-1853E15E01F9}" srcOrd="0" destOrd="0" presId="urn:microsoft.com/office/officeart/2005/8/layout/orgChart1"/>
    <dgm:cxn modelId="{F2980A0B-58F5-4B20-B87E-9DF764078B16}" type="presParOf" srcId="{A58284C3-FC18-4FC9-9BDA-2C6855A45C3C}" destId="{3AA48CEB-AEC3-4AF2-8AEA-4C620DA7E385}" srcOrd="1" destOrd="0" presId="urn:microsoft.com/office/officeart/2005/8/layout/orgChart1"/>
    <dgm:cxn modelId="{E0B2FC82-7FA9-432E-86A6-18B94B60A1F8}" type="presParOf" srcId="{FF9DF666-980D-41B3-BE96-AF31E1F2E304}" destId="{65175674-C18E-4870-87E9-08C23ACA939F}" srcOrd="1" destOrd="0" presId="urn:microsoft.com/office/officeart/2005/8/layout/orgChart1"/>
    <dgm:cxn modelId="{B6EA12C6-5517-4354-BDC4-81A7DD83AE8A}" type="presParOf" srcId="{FF9DF666-980D-41B3-BE96-AF31E1F2E304}" destId="{40A080BC-6A86-4B15-97DC-ABAD98397228}" srcOrd="2" destOrd="0" presId="urn:microsoft.com/office/officeart/2005/8/layout/orgChart1"/>
    <dgm:cxn modelId="{85D722ED-423F-4905-9D71-02F9250D539E}" type="presParOf" srcId="{8CCFCE13-6173-43D7-A3EA-ACC543D7D229}" destId="{C0FA0FC3-E4F8-48D0-BD37-85ED70464566}" srcOrd="2" destOrd="0" presId="urn:microsoft.com/office/officeart/2005/8/layout/orgChart1"/>
    <dgm:cxn modelId="{56DC55A6-ED2F-4D30-A128-637E59E19205}" type="presParOf" srcId="{15FB6CDF-25A2-4AB5-B5CA-ADC4AD617572}" destId="{A41DE29E-3927-4A92-A8B6-FFC3CDB0261D}" srcOrd="2" destOrd="0" presId="urn:microsoft.com/office/officeart/2005/8/layout/orgChart1"/>
    <dgm:cxn modelId="{144DE877-0DD4-4608-88A0-FDD832460118}" type="presParOf" srcId="{90B6CE5F-0EB8-477D-9564-38073EA05A18}" destId="{CB1150CE-5D29-4C90-B640-137B152F624A}" srcOrd="2" destOrd="0" presId="urn:microsoft.com/office/officeart/2005/8/layout/orgChart1"/>
    <dgm:cxn modelId="{73083EA2-864A-4F0A-BC1F-0277300B7235}" type="presParOf" srcId="{90B6CE5F-0EB8-477D-9564-38073EA05A18}" destId="{A9393C93-FE24-4872-B038-653368897299}" srcOrd="3" destOrd="0" presId="urn:microsoft.com/office/officeart/2005/8/layout/orgChart1"/>
    <dgm:cxn modelId="{D4ABBC93-8037-4614-A1B7-E1D31807088C}" type="presParOf" srcId="{A9393C93-FE24-4872-B038-653368897299}" destId="{2FFE0581-1A70-41C4-95A2-407C01EE2442}" srcOrd="0" destOrd="0" presId="urn:microsoft.com/office/officeart/2005/8/layout/orgChart1"/>
    <dgm:cxn modelId="{67E5AC03-24BC-4541-9692-A39A69C6CE34}" type="presParOf" srcId="{2FFE0581-1A70-41C4-95A2-407C01EE2442}" destId="{3D1630AA-5453-4ED3-A102-615CCCF59A51}" srcOrd="0" destOrd="0" presId="urn:microsoft.com/office/officeart/2005/8/layout/orgChart1"/>
    <dgm:cxn modelId="{16137EAA-17D5-448A-8EBD-4B602FB6256D}" type="presParOf" srcId="{2FFE0581-1A70-41C4-95A2-407C01EE2442}" destId="{DEEC2AF8-DFC8-4ACF-B5B2-144C0041F759}" srcOrd="1" destOrd="0" presId="urn:microsoft.com/office/officeart/2005/8/layout/orgChart1"/>
    <dgm:cxn modelId="{81CE0B52-EC10-4F79-9DFC-E4334BDF879C}" type="presParOf" srcId="{A9393C93-FE24-4872-B038-653368897299}" destId="{490F718B-E340-4710-98FE-5CC57A98438E}" srcOrd="1" destOrd="0" presId="urn:microsoft.com/office/officeart/2005/8/layout/orgChart1"/>
    <dgm:cxn modelId="{415C018A-6C5B-4B31-A3E9-5D65D952E52F}" type="presParOf" srcId="{490F718B-E340-4710-98FE-5CC57A98438E}" destId="{51DF10CE-FA4B-406E-9B5A-82095491A530}" srcOrd="0" destOrd="0" presId="urn:microsoft.com/office/officeart/2005/8/layout/orgChart1"/>
    <dgm:cxn modelId="{14095F45-B310-47A7-A73F-3089BE673706}" type="presParOf" srcId="{490F718B-E340-4710-98FE-5CC57A98438E}" destId="{DF9AD6AD-B6E7-47BE-8D48-19148A901259}" srcOrd="1" destOrd="0" presId="urn:microsoft.com/office/officeart/2005/8/layout/orgChart1"/>
    <dgm:cxn modelId="{5B4F33D6-64AC-4FDF-ABCD-33AC69785520}" type="presParOf" srcId="{DF9AD6AD-B6E7-47BE-8D48-19148A901259}" destId="{4D4169F5-DE99-4D99-B841-ED5EFC821910}" srcOrd="0" destOrd="0" presId="urn:microsoft.com/office/officeart/2005/8/layout/orgChart1"/>
    <dgm:cxn modelId="{31A876CD-979C-40C4-BFBA-60D61A30A65F}" type="presParOf" srcId="{4D4169F5-DE99-4D99-B841-ED5EFC821910}" destId="{C419C8B4-029F-4148-9D07-A5D095F9286B}" srcOrd="0" destOrd="0" presId="urn:microsoft.com/office/officeart/2005/8/layout/orgChart1"/>
    <dgm:cxn modelId="{7E0F5607-2978-418A-9ABC-264906CD71A3}" type="presParOf" srcId="{4D4169F5-DE99-4D99-B841-ED5EFC821910}" destId="{51482CFD-0F45-4934-8279-3CDDFA15FB6C}" srcOrd="1" destOrd="0" presId="urn:microsoft.com/office/officeart/2005/8/layout/orgChart1"/>
    <dgm:cxn modelId="{6D96ECA8-2CF6-4A71-905A-CF8BBCE27CB8}" type="presParOf" srcId="{DF9AD6AD-B6E7-47BE-8D48-19148A901259}" destId="{CE553884-CC73-4A02-9217-0FD59B7E11D8}" srcOrd="1" destOrd="0" presId="urn:microsoft.com/office/officeart/2005/8/layout/orgChart1"/>
    <dgm:cxn modelId="{E54FC1F5-E696-49C3-B8B5-2685244EA428}" type="presParOf" srcId="{DF9AD6AD-B6E7-47BE-8D48-19148A901259}" destId="{3F7FD50F-004A-48B8-BC57-4319ED2FA73A}" srcOrd="2" destOrd="0" presId="urn:microsoft.com/office/officeart/2005/8/layout/orgChart1"/>
    <dgm:cxn modelId="{EC81DD51-C726-47A3-8A61-64698EA9BE88}" type="presParOf" srcId="{490F718B-E340-4710-98FE-5CC57A98438E}" destId="{A88857ED-BB83-45CB-820C-B293E908AD3A}" srcOrd="2" destOrd="0" presId="urn:microsoft.com/office/officeart/2005/8/layout/orgChart1"/>
    <dgm:cxn modelId="{1462A4E0-0140-4FEC-9801-934375B9FA16}" type="presParOf" srcId="{490F718B-E340-4710-98FE-5CC57A98438E}" destId="{E0FFB0FF-FF89-47B9-B58F-CE7B3CB5BABB}" srcOrd="3" destOrd="0" presId="urn:microsoft.com/office/officeart/2005/8/layout/orgChart1"/>
    <dgm:cxn modelId="{4DBE2F00-296F-4D06-B43D-9D7A0A4758E7}" type="presParOf" srcId="{E0FFB0FF-FF89-47B9-B58F-CE7B3CB5BABB}" destId="{60EF9CBF-64A4-4F8A-B488-FFCFE48E5090}" srcOrd="0" destOrd="0" presId="urn:microsoft.com/office/officeart/2005/8/layout/orgChart1"/>
    <dgm:cxn modelId="{4FE13631-EE70-4F57-8F3D-1BEA6DACF60D}" type="presParOf" srcId="{60EF9CBF-64A4-4F8A-B488-FFCFE48E5090}" destId="{BFBD70D3-E914-4C83-8834-1F5BD2C0BEEC}" srcOrd="0" destOrd="0" presId="urn:microsoft.com/office/officeart/2005/8/layout/orgChart1"/>
    <dgm:cxn modelId="{3CEF9C20-BA0C-4E02-876A-815DB8867824}" type="presParOf" srcId="{60EF9CBF-64A4-4F8A-B488-FFCFE48E5090}" destId="{AF76F20F-E98D-444D-A5CB-13BD89680E71}" srcOrd="1" destOrd="0" presId="urn:microsoft.com/office/officeart/2005/8/layout/orgChart1"/>
    <dgm:cxn modelId="{231D7E0F-2B43-443E-A684-B0770E116C3D}" type="presParOf" srcId="{E0FFB0FF-FF89-47B9-B58F-CE7B3CB5BABB}" destId="{DBBA66A4-F0F8-4EE6-9FB4-8932D5C543A8}" srcOrd="1" destOrd="0" presId="urn:microsoft.com/office/officeart/2005/8/layout/orgChart1"/>
    <dgm:cxn modelId="{94CAB03E-E0CD-473D-A5ED-3627722F643C}" type="presParOf" srcId="{E0FFB0FF-FF89-47B9-B58F-CE7B3CB5BABB}" destId="{A5CC8D39-D9BA-479D-A44D-DCD0B79D5D4D}" srcOrd="2" destOrd="0" presId="urn:microsoft.com/office/officeart/2005/8/layout/orgChart1"/>
    <dgm:cxn modelId="{23623FEC-348E-4ED0-B68F-E7044C7079AD}" type="presParOf" srcId="{490F718B-E340-4710-98FE-5CC57A98438E}" destId="{77452C26-22B6-4FD9-A56B-903F94BE6010}" srcOrd="4" destOrd="0" presId="urn:microsoft.com/office/officeart/2005/8/layout/orgChart1"/>
    <dgm:cxn modelId="{CD10E243-AFF0-4223-A779-78BDB0B3DD35}" type="presParOf" srcId="{490F718B-E340-4710-98FE-5CC57A98438E}" destId="{D0A334F2-B6CC-493B-BC8D-95F0A841F28A}" srcOrd="5" destOrd="0" presId="urn:microsoft.com/office/officeart/2005/8/layout/orgChart1"/>
    <dgm:cxn modelId="{2A52A654-F310-46EB-92CE-98F0737ADF34}" type="presParOf" srcId="{D0A334F2-B6CC-493B-BC8D-95F0A841F28A}" destId="{8FCEFCDE-6F8D-4E8E-86E9-1163DCE88E01}" srcOrd="0" destOrd="0" presId="urn:microsoft.com/office/officeart/2005/8/layout/orgChart1"/>
    <dgm:cxn modelId="{31ED5754-902B-4257-8F50-2A2C83C8650D}" type="presParOf" srcId="{8FCEFCDE-6F8D-4E8E-86E9-1163DCE88E01}" destId="{A8CA3135-D010-4E52-AE59-594429C49C60}" srcOrd="0" destOrd="0" presId="urn:microsoft.com/office/officeart/2005/8/layout/orgChart1"/>
    <dgm:cxn modelId="{40C9E89C-B37E-4126-8D58-E1DE7789E9BC}" type="presParOf" srcId="{8FCEFCDE-6F8D-4E8E-86E9-1163DCE88E01}" destId="{9578D223-955E-4E42-9242-9E99CB632E18}" srcOrd="1" destOrd="0" presId="urn:microsoft.com/office/officeart/2005/8/layout/orgChart1"/>
    <dgm:cxn modelId="{74A28FAB-F62B-4BBE-B6CE-CB642D4D64C3}" type="presParOf" srcId="{D0A334F2-B6CC-493B-BC8D-95F0A841F28A}" destId="{2683EB45-76EB-4DB1-98FC-1A8B8A80B416}" srcOrd="1" destOrd="0" presId="urn:microsoft.com/office/officeart/2005/8/layout/orgChart1"/>
    <dgm:cxn modelId="{E288A355-7704-4C66-B59E-0DB08406B0A5}" type="presParOf" srcId="{D0A334F2-B6CC-493B-BC8D-95F0A841F28A}" destId="{3986AEC4-44E1-40CA-995A-8E653C10B2A8}" srcOrd="2" destOrd="0" presId="urn:microsoft.com/office/officeart/2005/8/layout/orgChart1"/>
    <dgm:cxn modelId="{4348DD79-C083-4AE1-ADD3-F80729B8EEA4}" type="presParOf" srcId="{490F718B-E340-4710-98FE-5CC57A98438E}" destId="{281162B8-172F-4C85-976E-9F1FFCF64DBB}" srcOrd="6" destOrd="0" presId="urn:microsoft.com/office/officeart/2005/8/layout/orgChart1"/>
    <dgm:cxn modelId="{9F728169-7AD6-4FF4-895B-6D1386C046F0}" type="presParOf" srcId="{490F718B-E340-4710-98FE-5CC57A98438E}" destId="{A0F0D97D-666D-41A5-BB9A-9F115EBB07B8}" srcOrd="7" destOrd="0" presId="urn:microsoft.com/office/officeart/2005/8/layout/orgChart1"/>
    <dgm:cxn modelId="{14E18975-2CC3-4FCB-84AD-C648197B9239}" type="presParOf" srcId="{A0F0D97D-666D-41A5-BB9A-9F115EBB07B8}" destId="{942E2E55-D58A-4423-A681-EC78E9EA60CA}" srcOrd="0" destOrd="0" presId="urn:microsoft.com/office/officeart/2005/8/layout/orgChart1"/>
    <dgm:cxn modelId="{CB7BAF78-5BD2-4DFB-A66F-21B891B188AB}" type="presParOf" srcId="{942E2E55-D58A-4423-A681-EC78E9EA60CA}" destId="{ADF27AD7-27D6-4F56-9318-96BA2C4AE5BF}" srcOrd="0" destOrd="0" presId="urn:microsoft.com/office/officeart/2005/8/layout/orgChart1"/>
    <dgm:cxn modelId="{13AEEEB8-C7E5-4D29-B733-581C0C643552}" type="presParOf" srcId="{942E2E55-D58A-4423-A681-EC78E9EA60CA}" destId="{A24119BB-308B-44CE-9A73-05D43F276F7F}" srcOrd="1" destOrd="0" presId="urn:microsoft.com/office/officeart/2005/8/layout/orgChart1"/>
    <dgm:cxn modelId="{773B6826-E25F-4CF5-B336-021307AB8DC8}" type="presParOf" srcId="{A0F0D97D-666D-41A5-BB9A-9F115EBB07B8}" destId="{98658E89-6F05-49C2-9A2D-986BFF9DDD68}" srcOrd="1" destOrd="0" presId="urn:microsoft.com/office/officeart/2005/8/layout/orgChart1"/>
    <dgm:cxn modelId="{4F41AEF5-42C5-4DB6-88F8-AE4DE02AA5D3}" type="presParOf" srcId="{A0F0D97D-666D-41A5-BB9A-9F115EBB07B8}" destId="{7EC375F3-2FB3-4779-B89F-AABBF080065B}" srcOrd="2" destOrd="0" presId="urn:microsoft.com/office/officeart/2005/8/layout/orgChart1"/>
    <dgm:cxn modelId="{763BD896-5058-4649-AE5D-18D93BB54CB5}" type="presParOf" srcId="{490F718B-E340-4710-98FE-5CC57A98438E}" destId="{5EA6EB7F-15EB-4B32-91C0-27BE9F35E3DA}" srcOrd="8" destOrd="0" presId="urn:microsoft.com/office/officeart/2005/8/layout/orgChart1"/>
    <dgm:cxn modelId="{BF99FD99-A896-4B91-AFF6-AA5411E70336}" type="presParOf" srcId="{490F718B-E340-4710-98FE-5CC57A98438E}" destId="{A47E967B-46F8-4501-BFCA-5F8E4C503CF2}" srcOrd="9" destOrd="0" presId="urn:microsoft.com/office/officeart/2005/8/layout/orgChart1"/>
    <dgm:cxn modelId="{CDF9E4AA-17B6-441B-82BD-17697DD42740}" type="presParOf" srcId="{A47E967B-46F8-4501-BFCA-5F8E4C503CF2}" destId="{F5364DCD-DBE4-46C8-B3E1-A216CAF64EDE}" srcOrd="0" destOrd="0" presId="urn:microsoft.com/office/officeart/2005/8/layout/orgChart1"/>
    <dgm:cxn modelId="{64D086CA-6058-4889-8D47-C0ABCE18BD63}" type="presParOf" srcId="{F5364DCD-DBE4-46C8-B3E1-A216CAF64EDE}" destId="{D3EB15D4-8ED3-46A2-8FA8-D9A7AE32F409}" srcOrd="0" destOrd="0" presId="urn:microsoft.com/office/officeart/2005/8/layout/orgChart1"/>
    <dgm:cxn modelId="{FD49B274-61AD-47B4-B957-6E1CDA445EFE}" type="presParOf" srcId="{F5364DCD-DBE4-46C8-B3E1-A216CAF64EDE}" destId="{1036D706-4369-4131-A4EA-2B84A6FE3145}" srcOrd="1" destOrd="0" presId="urn:microsoft.com/office/officeart/2005/8/layout/orgChart1"/>
    <dgm:cxn modelId="{F1FF090D-B20D-4BB7-8C87-AD601F986EBC}" type="presParOf" srcId="{A47E967B-46F8-4501-BFCA-5F8E4C503CF2}" destId="{C99AF713-90FC-4AA0-B468-826F4E460510}" srcOrd="1" destOrd="0" presId="urn:microsoft.com/office/officeart/2005/8/layout/orgChart1"/>
    <dgm:cxn modelId="{19CF44F9-5371-4ECE-8387-B21965EB6B29}" type="presParOf" srcId="{A47E967B-46F8-4501-BFCA-5F8E4C503CF2}" destId="{1AD80156-94FE-4592-8CC9-BD770746A569}" srcOrd="2" destOrd="0" presId="urn:microsoft.com/office/officeart/2005/8/layout/orgChart1"/>
    <dgm:cxn modelId="{ACCCE89E-B0B4-4CE3-9C4D-53F74F3FD9F0}" type="presParOf" srcId="{490F718B-E340-4710-98FE-5CC57A98438E}" destId="{7CF2DEA0-A9DA-481D-9FBE-79123E767954}" srcOrd="10" destOrd="0" presId="urn:microsoft.com/office/officeart/2005/8/layout/orgChart1"/>
    <dgm:cxn modelId="{573DDBA0-083E-4E98-9A3D-666DC7110E39}" type="presParOf" srcId="{490F718B-E340-4710-98FE-5CC57A98438E}" destId="{7FE1C29B-E1E6-421A-A390-6BD882BA39ED}" srcOrd="11" destOrd="0" presId="urn:microsoft.com/office/officeart/2005/8/layout/orgChart1"/>
    <dgm:cxn modelId="{4496FAEF-72CD-4162-B7FF-D22013F0C6A7}" type="presParOf" srcId="{7FE1C29B-E1E6-421A-A390-6BD882BA39ED}" destId="{DBD80337-171A-49BD-9719-4DA17438E41C}" srcOrd="0" destOrd="0" presId="urn:microsoft.com/office/officeart/2005/8/layout/orgChart1"/>
    <dgm:cxn modelId="{30CF3203-CDED-46E0-8E29-F5E935D99C40}" type="presParOf" srcId="{DBD80337-171A-49BD-9719-4DA17438E41C}" destId="{9F465DD0-5D4A-473C-BA61-9DEB12DDBFDE}" srcOrd="0" destOrd="0" presId="urn:microsoft.com/office/officeart/2005/8/layout/orgChart1"/>
    <dgm:cxn modelId="{E693149B-BD89-4B0A-96BD-2D7769B9E684}" type="presParOf" srcId="{DBD80337-171A-49BD-9719-4DA17438E41C}" destId="{AF4F5515-476A-4074-B228-09A45621F8CC}" srcOrd="1" destOrd="0" presId="urn:microsoft.com/office/officeart/2005/8/layout/orgChart1"/>
    <dgm:cxn modelId="{5BD55894-D14B-40BC-A7B9-534C29AED759}" type="presParOf" srcId="{7FE1C29B-E1E6-421A-A390-6BD882BA39ED}" destId="{B09E5A7B-0D6F-4D12-B7FA-CCB113E418D9}" srcOrd="1" destOrd="0" presId="urn:microsoft.com/office/officeart/2005/8/layout/orgChart1"/>
    <dgm:cxn modelId="{4BC4697A-5297-4BE8-B613-409FA3294B76}" type="presParOf" srcId="{7FE1C29B-E1E6-421A-A390-6BD882BA39ED}" destId="{5379440B-2BE8-42CC-A1DA-FA4EC6FFD37F}" srcOrd="2" destOrd="0" presId="urn:microsoft.com/office/officeart/2005/8/layout/orgChart1"/>
    <dgm:cxn modelId="{1E55026E-D988-4520-9263-AF68A5AC0D10}" type="presParOf" srcId="{A9393C93-FE24-4872-B038-653368897299}" destId="{B6D90496-C728-4988-9666-0FFD6EFFF767}" srcOrd="2" destOrd="0" presId="urn:microsoft.com/office/officeart/2005/8/layout/orgChart1"/>
    <dgm:cxn modelId="{F40FE0FA-9E12-4CC4-8C21-78E06EE04598}" type="presParOf" srcId="{90B6CE5F-0EB8-477D-9564-38073EA05A18}" destId="{96AF5D1F-CCCF-458B-8D87-E7CBFC927B28}" srcOrd="4" destOrd="0" presId="urn:microsoft.com/office/officeart/2005/8/layout/orgChart1"/>
    <dgm:cxn modelId="{74D68F95-097B-4CCD-B235-0301AE363345}" type="presParOf" srcId="{90B6CE5F-0EB8-477D-9564-38073EA05A18}" destId="{C653173A-7C95-4EF3-B59D-A9DC29928EAE}" srcOrd="5" destOrd="0" presId="urn:microsoft.com/office/officeart/2005/8/layout/orgChart1"/>
    <dgm:cxn modelId="{D9349F89-FE17-49B4-9DBA-039AFF084C2C}" type="presParOf" srcId="{C653173A-7C95-4EF3-B59D-A9DC29928EAE}" destId="{08DE0794-E566-444F-A280-3F3016869F6C}" srcOrd="0" destOrd="0" presId="urn:microsoft.com/office/officeart/2005/8/layout/orgChart1"/>
    <dgm:cxn modelId="{805BDC0A-EA11-4C7A-A50C-5BE21137F157}" type="presParOf" srcId="{08DE0794-E566-444F-A280-3F3016869F6C}" destId="{BAFABF1D-3563-476B-8B39-C42D55F0B65B}" srcOrd="0" destOrd="0" presId="urn:microsoft.com/office/officeart/2005/8/layout/orgChart1"/>
    <dgm:cxn modelId="{50D8315E-F95E-43B5-BE33-FB1C6A41A62A}" type="presParOf" srcId="{08DE0794-E566-444F-A280-3F3016869F6C}" destId="{E55D54D8-BB07-4D7D-8732-23F899D9EE40}" srcOrd="1" destOrd="0" presId="urn:microsoft.com/office/officeart/2005/8/layout/orgChart1"/>
    <dgm:cxn modelId="{4C364FE2-9EE9-4EAF-85E4-B3336053A99C}" type="presParOf" srcId="{C653173A-7C95-4EF3-B59D-A9DC29928EAE}" destId="{07C87516-3D14-465A-A78B-7A24D31D0EC1}" srcOrd="1" destOrd="0" presId="urn:microsoft.com/office/officeart/2005/8/layout/orgChart1"/>
    <dgm:cxn modelId="{271EBAAB-45C2-4C6A-A554-8192B2EA0B7E}" type="presParOf" srcId="{07C87516-3D14-465A-A78B-7A24D31D0EC1}" destId="{5BAC7916-CDED-448A-ADED-5EFA96FF3745}" srcOrd="0" destOrd="0" presId="urn:microsoft.com/office/officeart/2005/8/layout/orgChart1"/>
    <dgm:cxn modelId="{0C6D3A3E-7CEC-4854-8C9C-B4897111FAC0}" type="presParOf" srcId="{07C87516-3D14-465A-A78B-7A24D31D0EC1}" destId="{B8B9B926-768C-4790-8147-5AECED4D6FD3}" srcOrd="1" destOrd="0" presId="urn:microsoft.com/office/officeart/2005/8/layout/orgChart1"/>
    <dgm:cxn modelId="{AB437E9B-4E98-4A5E-B85E-DE7981ACB158}" type="presParOf" srcId="{B8B9B926-768C-4790-8147-5AECED4D6FD3}" destId="{E4B8223C-55D8-4A9C-B656-3073DD0F1B18}" srcOrd="0" destOrd="0" presId="urn:microsoft.com/office/officeart/2005/8/layout/orgChart1"/>
    <dgm:cxn modelId="{FB19E9F0-C5C2-4358-8FEF-9AC00C24D617}" type="presParOf" srcId="{E4B8223C-55D8-4A9C-B656-3073DD0F1B18}" destId="{6E66C1EE-4DFB-4F69-BDEA-FB212FEA5304}" srcOrd="0" destOrd="0" presId="urn:microsoft.com/office/officeart/2005/8/layout/orgChart1"/>
    <dgm:cxn modelId="{7431186E-DA3D-4E43-B66B-97D1C0DE97DF}" type="presParOf" srcId="{E4B8223C-55D8-4A9C-B656-3073DD0F1B18}" destId="{29FFC479-BF0F-4192-A155-3E516BDB7B49}" srcOrd="1" destOrd="0" presId="urn:microsoft.com/office/officeart/2005/8/layout/orgChart1"/>
    <dgm:cxn modelId="{E098D440-09B5-4BDC-8D97-BA3DA1330FFA}" type="presParOf" srcId="{B8B9B926-768C-4790-8147-5AECED4D6FD3}" destId="{9A9ADA36-0CD3-407F-86C8-7C72486AE33A}" srcOrd="1" destOrd="0" presId="urn:microsoft.com/office/officeart/2005/8/layout/orgChart1"/>
    <dgm:cxn modelId="{5BBC967E-05B3-4A9E-A9E8-A6CBB1A94B51}" type="presParOf" srcId="{B8B9B926-768C-4790-8147-5AECED4D6FD3}" destId="{BBA103AA-C2DB-4E86-8772-5C587DE6A947}" srcOrd="2" destOrd="0" presId="urn:microsoft.com/office/officeart/2005/8/layout/orgChart1"/>
    <dgm:cxn modelId="{BD66891C-A2A1-43CF-A3E0-91B3A6948300}" type="presParOf" srcId="{C653173A-7C95-4EF3-B59D-A9DC29928EAE}" destId="{D3D7EFF2-F978-4256-AC22-E40B3F1A57F7}" srcOrd="2" destOrd="0" presId="urn:microsoft.com/office/officeart/2005/8/layout/orgChart1"/>
    <dgm:cxn modelId="{C7EEB28E-08B4-452D-9B30-0E92CE903A07}" type="presParOf" srcId="{90B6CE5F-0EB8-477D-9564-38073EA05A18}" destId="{002B414C-C7DC-4A07-8CAD-EE03E7167824}" srcOrd="6" destOrd="0" presId="urn:microsoft.com/office/officeart/2005/8/layout/orgChart1"/>
    <dgm:cxn modelId="{97ABAD87-69AE-4DB2-BCEE-02C35470AB51}" type="presParOf" srcId="{90B6CE5F-0EB8-477D-9564-38073EA05A18}" destId="{5AA4BA9B-B60F-417D-BF8B-B83AEA40E4F4}" srcOrd="7" destOrd="0" presId="urn:microsoft.com/office/officeart/2005/8/layout/orgChart1"/>
    <dgm:cxn modelId="{EF95F92C-E142-4BE8-948C-A6F5ADBF82DA}" type="presParOf" srcId="{5AA4BA9B-B60F-417D-BF8B-B83AEA40E4F4}" destId="{1E8D1746-7445-42FF-AE43-470B8BC439A8}" srcOrd="0" destOrd="0" presId="urn:microsoft.com/office/officeart/2005/8/layout/orgChart1"/>
    <dgm:cxn modelId="{07B2432E-4080-4AA5-9EAC-980B2C47B42F}" type="presParOf" srcId="{1E8D1746-7445-42FF-AE43-470B8BC439A8}" destId="{0E5637B8-F1D0-41F4-8B4D-08069224A353}" srcOrd="0" destOrd="0" presId="urn:microsoft.com/office/officeart/2005/8/layout/orgChart1"/>
    <dgm:cxn modelId="{303611F1-61D1-4971-9122-E523D6505255}" type="presParOf" srcId="{1E8D1746-7445-42FF-AE43-470B8BC439A8}" destId="{8495960E-5E42-4606-A0F7-5A6247BA97B8}" srcOrd="1" destOrd="0" presId="urn:microsoft.com/office/officeart/2005/8/layout/orgChart1"/>
    <dgm:cxn modelId="{AD5A642D-0604-4981-A36B-E86962BE7B62}" type="presParOf" srcId="{5AA4BA9B-B60F-417D-BF8B-B83AEA40E4F4}" destId="{06BBCA8B-61C2-43CE-8F90-405F9C0C7F71}" srcOrd="1" destOrd="0" presId="urn:microsoft.com/office/officeart/2005/8/layout/orgChart1"/>
    <dgm:cxn modelId="{38A98FC7-BCA2-4C7B-8082-4FCCD3CE29A0}" type="presParOf" srcId="{06BBCA8B-61C2-43CE-8F90-405F9C0C7F71}" destId="{32DA0203-4B55-4C3D-A0A5-396EA80AA4DE}" srcOrd="0" destOrd="0" presId="urn:microsoft.com/office/officeart/2005/8/layout/orgChart1"/>
    <dgm:cxn modelId="{6C9A1D4F-36AF-4A49-9185-42F1A197C30C}" type="presParOf" srcId="{06BBCA8B-61C2-43CE-8F90-405F9C0C7F71}" destId="{383B957D-8F6C-4419-AA5C-B6A93AF6FF1C}" srcOrd="1" destOrd="0" presId="urn:microsoft.com/office/officeart/2005/8/layout/orgChart1"/>
    <dgm:cxn modelId="{189A9FB6-C7F8-4396-9D58-A129E20E96E0}" type="presParOf" srcId="{383B957D-8F6C-4419-AA5C-B6A93AF6FF1C}" destId="{BE3DBA7C-82A4-418C-9C8C-8E58F3D6E2FE}" srcOrd="0" destOrd="0" presId="urn:microsoft.com/office/officeart/2005/8/layout/orgChart1"/>
    <dgm:cxn modelId="{3652339C-2D0B-4A27-B1E8-F694C0AA5193}" type="presParOf" srcId="{BE3DBA7C-82A4-418C-9C8C-8E58F3D6E2FE}" destId="{83D1B3B3-C1C6-4208-85A8-9A47A688E2A5}" srcOrd="0" destOrd="0" presId="urn:microsoft.com/office/officeart/2005/8/layout/orgChart1"/>
    <dgm:cxn modelId="{EE539189-527A-4769-BCC0-6DAC01AA5F62}" type="presParOf" srcId="{BE3DBA7C-82A4-418C-9C8C-8E58F3D6E2FE}" destId="{9ED48A68-B4F2-4473-9D99-5607D60FFA32}" srcOrd="1" destOrd="0" presId="urn:microsoft.com/office/officeart/2005/8/layout/orgChart1"/>
    <dgm:cxn modelId="{9F0870C0-BF4B-4C41-AE7F-92C4C6C9307F}" type="presParOf" srcId="{383B957D-8F6C-4419-AA5C-B6A93AF6FF1C}" destId="{971DCE89-0FF0-4A90-9B70-5B65D2BB64F0}" srcOrd="1" destOrd="0" presId="urn:microsoft.com/office/officeart/2005/8/layout/orgChart1"/>
    <dgm:cxn modelId="{840C27C2-A228-4C45-A036-2638CFEE3B23}" type="presParOf" srcId="{383B957D-8F6C-4419-AA5C-B6A93AF6FF1C}" destId="{B552A0E9-1E74-44C0-8098-C603F72F0F2A}" srcOrd="2" destOrd="0" presId="urn:microsoft.com/office/officeart/2005/8/layout/orgChart1"/>
    <dgm:cxn modelId="{775DB638-B41D-4B19-AE4D-BCBED705FB1F}" type="presParOf" srcId="{06BBCA8B-61C2-43CE-8F90-405F9C0C7F71}" destId="{4E11580A-29DF-4239-8A57-236952392D1F}" srcOrd="2" destOrd="0" presId="urn:microsoft.com/office/officeart/2005/8/layout/orgChart1"/>
    <dgm:cxn modelId="{F5B7DF58-400A-4E84-B684-1BABF735B27D}" type="presParOf" srcId="{06BBCA8B-61C2-43CE-8F90-405F9C0C7F71}" destId="{BEB559E3-22C7-4A8C-881B-86DFCC670FCD}" srcOrd="3" destOrd="0" presId="urn:microsoft.com/office/officeart/2005/8/layout/orgChart1"/>
    <dgm:cxn modelId="{A37E13E9-6B8A-4BC1-85CE-81FA050B1EA0}" type="presParOf" srcId="{BEB559E3-22C7-4A8C-881B-86DFCC670FCD}" destId="{37D9DCB0-EE02-4A5C-A2A7-672D3CBE234C}" srcOrd="0" destOrd="0" presId="urn:microsoft.com/office/officeart/2005/8/layout/orgChart1"/>
    <dgm:cxn modelId="{FC800CBE-48EC-46DC-8FD2-2EA88B5B1512}" type="presParOf" srcId="{37D9DCB0-EE02-4A5C-A2A7-672D3CBE234C}" destId="{07F491EB-2407-469F-B96E-812E3B1DEBC7}" srcOrd="0" destOrd="0" presId="urn:microsoft.com/office/officeart/2005/8/layout/orgChart1"/>
    <dgm:cxn modelId="{0CC21B46-2797-4267-BB90-66D12545EB45}" type="presParOf" srcId="{37D9DCB0-EE02-4A5C-A2A7-672D3CBE234C}" destId="{E6B8BEFE-328D-444E-B421-FA674B32D00C}" srcOrd="1" destOrd="0" presId="urn:microsoft.com/office/officeart/2005/8/layout/orgChart1"/>
    <dgm:cxn modelId="{936604B8-9CD5-4763-A6A7-3BDE6B50D5B3}" type="presParOf" srcId="{BEB559E3-22C7-4A8C-881B-86DFCC670FCD}" destId="{4408C471-2D8B-411A-BCE3-FAE7E2D5CCA0}" srcOrd="1" destOrd="0" presId="urn:microsoft.com/office/officeart/2005/8/layout/orgChart1"/>
    <dgm:cxn modelId="{D092807C-B9A1-452A-B4FF-9131C0FAE9FC}" type="presParOf" srcId="{BEB559E3-22C7-4A8C-881B-86DFCC670FCD}" destId="{F4AA224B-479C-4243-B1CA-6979DB42A6E8}" srcOrd="2" destOrd="0" presId="urn:microsoft.com/office/officeart/2005/8/layout/orgChart1"/>
    <dgm:cxn modelId="{CC8743B1-2C3A-4D19-AFC0-6D51F34586CB}" type="presParOf" srcId="{06BBCA8B-61C2-43CE-8F90-405F9C0C7F71}" destId="{42AE0FAB-8FFE-40C2-85C4-1E4103A44A29}" srcOrd="4" destOrd="0" presId="urn:microsoft.com/office/officeart/2005/8/layout/orgChart1"/>
    <dgm:cxn modelId="{5D1EACF5-AC67-4148-A018-898284293003}" type="presParOf" srcId="{06BBCA8B-61C2-43CE-8F90-405F9C0C7F71}" destId="{0F47B708-00F4-47AC-B302-782D062E9AC5}" srcOrd="5" destOrd="0" presId="urn:microsoft.com/office/officeart/2005/8/layout/orgChart1"/>
    <dgm:cxn modelId="{B1DB9E56-D763-43E6-8F99-6287199F51D7}" type="presParOf" srcId="{0F47B708-00F4-47AC-B302-782D062E9AC5}" destId="{5404E21F-445E-4351-B3B9-35495F3A28D1}" srcOrd="0" destOrd="0" presId="urn:microsoft.com/office/officeart/2005/8/layout/orgChart1"/>
    <dgm:cxn modelId="{AB196434-E27C-4A0F-950A-07198D6F0DBD}" type="presParOf" srcId="{5404E21F-445E-4351-B3B9-35495F3A28D1}" destId="{A7B732BF-7AA2-4A53-9E4F-0739ABD0C25C}" srcOrd="0" destOrd="0" presId="urn:microsoft.com/office/officeart/2005/8/layout/orgChart1"/>
    <dgm:cxn modelId="{E314CF9B-D81C-4CA6-A830-6618C8C85795}" type="presParOf" srcId="{5404E21F-445E-4351-B3B9-35495F3A28D1}" destId="{A10FB84D-949F-4CA1-8668-D233659FDE2B}" srcOrd="1" destOrd="0" presId="urn:microsoft.com/office/officeart/2005/8/layout/orgChart1"/>
    <dgm:cxn modelId="{6DBF6FB8-1D2A-4014-BDC1-FE8DA9B54061}" type="presParOf" srcId="{0F47B708-00F4-47AC-B302-782D062E9AC5}" destId="{AE17E3B8-D54E-40FF-A1A9-1BECCB8D3EF9}" srcOrd="1" destOrd="0" presId="urn:microsoft.com/office/officeart/2005/8/layout/orgChart1"/>
    <dgm:cxn modelId="{7215CC39-AEC5-4A5B-BB68-6081AA1B789F}" type="presParOf" srcId="{0F47B708-00F4-47AC-B302-782D062E9AC5}" destId="{0DA05CD0-251A-4EEC-A73E-0A9DE79E53BF}" srcOrd="2" destOrd="0" presId="urn:microsoft.com/office/officeart/2005/8/layout/orgChart1"/>
    <dgm:cxn modelId="{FB476F34-727B-4943-90E3-C484468EB10B}" type="presParOf" srcId="{5AA4BA9B-B60F-417D-BF8B-B83AEA40E4F4}" destId="{CB54B999-DF0D-49C3-8001-4AB3ECB890BB}" srcOrd="2" destOrd="0" presId="urn:microsoft.com/office/officeart/2005/8/layout/orgChart1"/>
    <dgm:cxn modelId="{508D9003-859C-48FC-A4AE-5F9C26FFF3A1}" type="presParOf" srcId="{BB2A0190-27A2-43B0-854A-76C8BE5F48B3}" destId="{5D5323D0-FC15-4DA0-8297-B53312A2B249}" srcOrd="2" destOrd="0" presId="urn:microsoft.com/office/officeart/2005/8/layout/orgChart1"/>
    <dgm:cxn modelId="{5113494D-6224-473C-BE68-8E028C62642E}" type="presParOf" srcId="{775BE60C-5287-4E62-A8E8-866F86AD41AD}" destId="{02673B6E-2144-44BD-B210-6BF0182A3737}" srcOrd="2" destOrd="0" presId="urn:microsoft.com/office/officeart/2005/8/layout/orgChart1"/>
  </dgm:cxnLst>
  <dgm:bg/>
  <dgm:whole/>
  <dgm:extLst>
    <a:ext uri="http://schemas.microsoft.com/office/drawing/2008/diagram">
      <dsp:dataModelExt xmlns:dsp="http://schemas.microsoft.com/office/drawing/2008/diagram" relId="rId8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42AE0FAB-8FFE-40C2-85C4-1E4103A44A29}">
      <dsp:nvSpPr>
        <dsp:cNvPr id="0" name=""/>
        <dsp:cNvSpPr/>
      </dsp:nvSpPr>
      <dsp:spPr>
        <a:xfrm>
          <a:off x="4314864" y="1611437"/>
          <a:ext cx="124582" cy="1561432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1561432"/>
              </a:lnTo>
              <a:lnTo>
                <a:pt x="124582" y="1561432"/>
              </a:lnTo>
            </a:path>
          </a:pathLst>
        </a:custGeom>
        <a:noFill/>
        <a:ln w="12700" cap="flat" cmpd="sng" algn="ctr">
          <a:solidFill>
            <a:schemeClr val="accent2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4E11580A-29DF-4239-8A57-236952392D1F}">
      <dsp:nvSpPr>
        <dsp:cNvPr id="0" name=""/>
        <dsp:cNvSpPr/>
      </dsp:nvSpPr>
      <dsp:spPr>
        <a:xfrm>
          <a:off x="4314864" y="1611437"/>
          <a:ext cx="124582" cy="971742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971742"/>
              </a:lnTo>
              <a:lnTo>
                <a:pt x="124582" y="971742"/>
              </a:lnTo>
            </a:path>
          </a:pathLst>
        </a:custGeom>
        <a:noFill/>
        <a:ln w="12700" cap="flat" cmpd="sng" algn="ctr">
          <a:solidFill>
            <a:schemeClr val="accent2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32DA0203-4B55-4C3D-A0A5-396EA80AA4DE}">
      <dsp:nvSpPr>
        <dsp:cNvPr id="0" name=""/>
        <dsp:cNvSpPr/>
      </dsp:nvSpPr>
      <dsp:spPr>
        <a:xfrm>
          <a:off x="4314864" y="1611437"/>
          <a:ext cx="124582" cy="382052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382052"/>
              </a:lnTo>
              <a:lnTo>
                <a:pt x="124582" y="382052"/>
              </a:lnTo>
            </a:path>
          </a:pathLst>
        </a:custGeom>
        <a:noFill/>
        <a:ln w="12700" cap="flat" cmpd="sng" algn="ctr">
          <a:solidFill>
            <a:schemeClr val="accent2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002B414C-C7DC-4A07-8CAD-EE03E7167824}">
      <dsp:nvSpPr>
        <dsp:cNvPr id="0" name=""/>
        <dsp:cNvSpPr/>
      </dsp:nvSpPr>
      <dsp:spPr>
        <a:xfrm>
          <a:off x="3139637" y="1021747"/>
          <a:ext cx="1507446" cy="174415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87207"/>
              </a:lnTo>
              <a:lnTo>
                <a:pt x="1507446" y="87207"/>
              </a:lnTo>
              <a:lnTo>
                <a:pt x="1507446" y="174415"/>
              </a:lnTo>
            </a:path>
          </a:pathLst>
        </a:custGeom>
        <a:noFill/>
        <a:ln w="12700" cap="flat" cmpd="sng" algn="ctr">
          <a:solidFill>
            <a:schemeClr val="accent2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5BAC7916-CDED-448A-ADED-5EFA96FF3745}">
      <dsp:nvSpPr>
        <dsp:cNvPr id="0" name=""/>
        <dsp:cNvSpPr/>
      </dsp:nvSpPr>
      <dsp:spPr>
        <a:xfrm>
          <a:off x="3309899" y="1611437"/>
          <a:ext cx="124582" cy="382052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382052"/>
              </a:lnTo>
              <a:lnTo>
                <a:pt x="124582" y="382052"/>
              </a:lnTo>
            </a:path>
          </a:pathLst>
        </a:custGeom>
        <a:noFill/>
        <a:ln w="12700" cap="flat" cmpd="sng" algn="ctr">
          <a:solidFill>
            <a:schemeClr val="accent2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96AF5D1F-CCCF-458B-8D87-E7CBFC927B28}">
      <dsp:nvSpPr>
        <dsp:cNvPr id="0" name=""/>
        <dsp:cNvSpPr/>
      </dsp:nvSpPr>
      <dsp:spPr>
        <a:xfrm>
          <a:off x="3139637" y="1021747"/>
          <a:ext cx="502482" cy="174415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87207"/>
              </a:lnTo>
              <a:lnTo>
                <a:pt x="502482" y="87207"/>
              </a:lnTo>
              <a:lnTo>
                <a:pt x="502482" y="174415"/>
              </a:lnTo>
            </a:path>
          </a:pathLst>
        </a:custGeom>
        <a:noFill/>
        <a:ln w="12700" cap="flat" cmpd="sng" algn="ctr">
          <a:solidFill>
            <a:schemeClr val="accent2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7CF2DEA0-A9DA-481D-9FBE-79123E767954}">
      <dsp:nvSpPr>
        <dsp:cNvPr id="0" name=""/>
        <dsp:cNvSpPr/>
      </dsp:nvSpPr>
      <dsp:spPr>
        <a:xfrm>
          <a:off x="2304935" y="1611437"/>
          <a:ext cx="124582" cy="3330502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3330502"/>
              </a:lnTo>
              <a:lnTo>
                <a:pt x="124582" y="3330502"/>
              </a:lnTo>
            </a:path>
          </a:pathLst>
        </a:custGeom>
        <a:noFill/>
        <a:ln w="12700" cap="flat" cmpd="sng" algn="ctr">
          <a:solidFill>
            <a:schemeClr val="accent2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5EA6EB7F-15EB-4B32-91C0-27BE9F35E3DA}">
      <dsp:nvSpPr>
        <dsp:cNvPr id="0" name=""/>
        <dsp:cNvSpPr/>
      </dsp:nvSpPr>
      <dsp:spPr>
        <a:xfrm>
          <a:off x="2304935" y="1611437"/>
          <a:ext cx="124582" cy="2740812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2740812"/>
              </a:lnTo>
              <a:lnTo>
                <a:pt x="124582" y="2740812"/>
              </a:lnTo>
            </a:path>
          </a:pathLst>
        </a:custGeom>
        <a:noFill/>
        <a:ln w="12700" cap="flat" cmpd="sng" algn="ctr">
          <a:solidFill>
            <a:schemeClr val="accent2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281162B8-172F-4C85-976E-9F1FFCF64DBB}">
      <dsp:nvSpPr>
        <dsp:cNvPr id="0" name=""/>
        <dsp:cNvSpPr/>
      </dsp:nvSpPr>
      <dsp:spPr>
        <a:xfrm>
          <a:off x="2304935" y="1611437"/>
          <a:ext cx="124582" cy="2151122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2151122"/>
              </a:lnTo>
              <a:lnTo>
                <a:pt x="124582" y="2151122"/>
              </a:lnTo>
            </a:path>
          </a:pathLst>
        </a:custGeom>
        <a:noFill/>
        <a:ln w="12700" cap="flat" cmpd="sng" algn="ctr">
          <a:solidFill>
            <a:schemeClr val="accent2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77452C26-22B6-4FD9-A56B-903F94BE6010}">
      <dsp:nvSpPr>
        <dsp:cNvPr id="0" name=""/>
        <dsp:cNvSpPr/>
      </dsp:nvSpPr>
      <dsp:spPr>
        <a:xfrm>
          <a:off x="2304935" y="1611437"/>
          <a:ext cx="124582" cy="1561432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1561432"/>
              </a:lnTo>
              <a:lnTo>
                <a:pt x="124582" y="1561432"/>
              </a:lnTo>
            </a:path>
          </a:pathLst>
        </a:custGeom>
        <a:noFill/>
        <a:ln w="12700" cap="flat" cmpd="sng" algn="ctr">
          <a:solidFill>
            <a:schemeClr val="accent2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A88857ED-BB83-45CB-820C-B293E908AD3A}">
      <dsp:nvSpPr>
        <dsp:cNvPr id="0" name=""/>
        <dsp:cNvSpPr/>
      </dsp:nvSpPr>
      <dsp:spPr>
        <a:xfrm>
          <a:off x="2304935" y="1611437"/>
          <a:ext cx="124582" cy="971742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971742"/>
              </a:lnTo>
              <a:lnTo>
                <a:pt x="124582" y="971742"/>
              </a:lnTo>
            </a:path>
          </a:pathLst>
        </a:custGeom>
        <a:noFill/>
        <a:ln w="12700" cap="flat" cmpd="sng" algn="ctr">
          <a:solidFill>
            <a:schemeClr val="accent2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51DF10CE-FA4B-406E-9B5A-82095491A530}">
      <dsp:nvSpPr>
        <dsp:cNvPr id="0" name=""/>
        <dsp:cNvSpPr/>
      </dsp:nvSpPr>
      <dsp:spPr>
        <a:xfrm>
          <a:off x="2304935" y="1611437"/>
          <a:ext cx="124582" cy="382052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382052"/>
              </a:lnTo>
              <a:lnTo>
                <a:pt x="124582" y="382052"/>
              </a:lnTo>
            </a:path>
          </a:pathLst>
        </a:custGeom>
        <a:noFill/>
        <a:ln w="12700" cap="flat" cmpd="sng" algn="ctr">
          <a:solidFill>
            <a:schemeClr val="accent2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CB1150CE-5D29-4C90-B640-137B152F624A}">
      <dsp:nvSpPr>
        <dsp:cNvPr id="0" name=""/>
        <dsp:cNvSpPr/>
      </dsp:nvSpPr>
      <dsp:spPr>
        <a:xfrm>
          <a:off x="2637155" y="1021747"/>
          <a:ext cx="502482" cy="174415"/>
        </a:xfrm>
        <a:custGeom>
          <a:avLst/>
          <a:gdLst/>
          <a:ahLst/>
          <a:cxnLst/>
          <a:rect l="0" t="0" r="0" b="0"/>
          <a:pathLst>
            <a:path>
              <a:moveTo>
                <a:pt x="502482" y="0"/>
              </a:moveTo>
              <a:lnTo>
                <a:pt x="502482" y="87207"/>
              </a:lnTo>
              <a:lnTo>
                <a:pt x="0" y="87207"/>
              </a:lnTo>
              <a:lnTo>
                <a:pt x="0" y="174415"/>
              </a:lnTo>
            </a:path>
          </a:pathLst>
        </a:custGeom>
        <a:noFill/>
        <a:ln w="12700" cap="flat" cmpd="sng" algn="ctr">
          <a:solidFill>
            <a:schemeClr val="accent2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84FCFCD3-15D5-4A64-B04E-7A0C80FD2F19}">
      <dsp:nvSpPr>
        <dsp:cNvPr id="0" name=""/>
        <dsp:cNvSpPr/>
      </dsp:nvSpPr>
      <dsp:spPr>
        <a:xfrm>
          <a:off x="1299970" y="2201127"/>
          <a:ext cx="124582" cy="382052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382052"/>
              </a:lnTo>
              <a:lnTo>
                <a:pt x="124582" y="382052"/>
              </a:lnTo>
            </a:path>
          </a:pathLst>
        </a:custGeom>
        <a:noFill/>
        <a:ln w="12700" cap="flat" cmpd="sng" algn="ctr">
          <a:solidFill>
            <a:schemeClr val="accent2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75EA3829-6E3A-48CB-AC65-441DB56A5963}">
      <dsp:nvSpPr>
        <dsp:cNvPr id="0" name=""/>
        <dsp:cNvSpPr/>
      </dsp:nvSpPr>
      <dsp:spPr>
        <a:xfrm>
          <a:off x="1586470" y="1611437"/>
          <a:ext cx="91440" cy="174415"/>
        </a:xfrm>
        <a:custGeom>
          <a:avLst/>
          <a:gdLst/>
          <a:ahLst/>
          <a:cxnLst/>
          <a:rect l="0" t="0" r="0" b="0"/>
          <a:pathLst>
            <a:path>
              <a:moveTo>
                <a:pt x="45720" y="0"/>
              </a:moveTo>
              <a:lnTo>
                <a:pt x="45720" y="174415"/>
              </a:lnTo>
            </a:path>
          </a:pathLst>
        </a:custGeom>
        <a:noFill/>
        <a:ln w="12700" cap="flat" cmpd="sng" algn="ctr">
          <a:solidFill>
            <a:schemeClr val="accent2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DA7D64A6-989D-4FD2-85F3-66662DA6EDD6}">
      <dsp:nvSpPr>
        <dsp:cNvPr id="0" name=""/>
        <dsp:cNvSpPr/>
      </dsp:nvSpPr>
      <dsp:spPr>
        <a:xfrm>
          <a:off x="1632190" y="1021747"/>
          <a:ext cx="1507446" cy="174415"/>
        </a:xfrm>
        <a:custGeom>
          <a:avLst/>
          <a:gdLst/>
          <a:ahLst/>
          <a:cxnLst/>
          <a:rect l="0" t="0" r="0" b="0"/>
          <a:pathLst>
            <a:path>
              <a:moveTo>
                <a:pt x="1507446" y="0"/>
              </a:moveTo>
              <a:lnTo>
                <a:pt x="1507446" y="87207"/>
              </a:lnTo>
              <a:lnTo>
                <a:pt x="0" y="87207"/>
              </a:lnTo>
              <a:lnTo>
                <a:pt x="0" y="174415"/>
              </a:lnTo>
            </a:path>
          </a:pathLst>
        </a:custGeom>
        <a:noFill/>
        <a:ln w="12700" cap="flat" cmpd="sng" algn="ctr">
          <a:solidFill>
            <a:schemeClr val="accent2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1B6AAE83-DA56-4B89-9C26-C24C9362DC4C}">
      <dsp:nvSpPr>
        <dsp:cNvPr id="0" name=""/>
        <dsp:cNvSpPr/>
      </dsp:nvSpPr>
      <dsp:spPr>
        <a:xfrm>
          <a:off x="1779612" y="432057"/>
          <a:ext cx="1360024" cy="174415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87207"/>
              </a:lnTo>
              <a:lnTo>
                <a:pt x="1360024" y="87207"/>
              </a:lnTo>
              <a:lnTo>
                <a:pt x="1360024" y="174415"/>
              </a:lnTo>
            </a:path>
          </a:pathLst>
        </a:custGeom>
        <a:noFill/>
        <a:ln w="12700" cap="flat" cmpd="sng" algn="ctr">
          <a:solidFill>
            <a:schemeClr val="accent2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39915590-BDE6-47B2-9D52-05673B25C301}">
      <dsp:nvSpPr>
        <dsp:cNvPr id="0" name=""/>
        <dsp:cNvSpPr/>
      </dsp:nvSpPr>
      <dsp:spPr>
        <a:xfrm>
          <a:off x="87368" y="1021747"/>
          <a:ext cx="124582" cy="2151122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2151122"/>
              </a:lnTo>
              <a:lnTo>
                <a:pt x="124582" y="2151122"/>
              </a:lnTo>
            </a:path>
          </a:pathLst>
        </a:custGeom>
        <a:noFill/>
        <a:ln w="12700" cap="flat" cmpd="sng" algn="ctr">
          <a:solidFill>
            <a:schemeClr val="accent2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04DDFA5B-DC0A-4A22-9839-989F7AD23984}">
      <dsp:nvSpPr>
        <dsp:cNvPr id="0" name=""/>
        <dsp:cNvSpPr/>
      </dsp:nvSpPr>
      <dsp:spPr>
        <a:xfrm>
          <a:off x="87368" y="1021747"/>
          <a:ext cx="124582" cy="1561432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1561432"/>
              </a:lnTo>
              <a:lnTo>
                <a:pt x="124582" y="1561432"/>
              </a:lnTo>
            </a:path>
          </a:pathLst>
        </a:custGeom>
        <a:noFill/>
        <a:ln w="12700" cap="flat" cmpd="sng" algn="ctr">
          <a:solidFill>
            <a:schemeClr val="accent2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B77FD6D2-4965-4D47-ACE5-3EAF19A27728}">
      <dsp:nvSpPr>
        <dsp:cNvPr id="0" name=""/>
        <dsp:cNvSpPr/>
      </dsp:nvSpPr>
      <dsp:spPr>
        <a:xfrm>
          <a:off x="87368" y="1021747"/>
          <a:ext cx="124582" cy="971742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971742"/>
              </a:lnTo>
              <a:lnTo>
                <a:pt x="124582" y="971742"/>
              </a:lnTo>
            </a:path>
          </a:pathLst>
        </a:custGeom>
        <a:noFill/>
        <a:ln w="12700" cap="flat" cmpd="sng" algn="ctr">
          <a:solidFill>
            <a:schemeClr val="accent2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AC0B7526-731F-463A-A3C9-F146577CA464}">
      <dsp:nvSpPr>
        <dsp:cNvPr id="0" name=""/>
        <dsp:cNvSpPr/>
      </dsp:nvSpPr>
      <dsp:spPr>
        <a:xfrm>
          <a:off x="87368" y="1021747"/>
          <a:ext cx="124582" cy="382052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382052"/>
              </a:lnTo>
              <a:lnTo>
                <a:pt x="124582" y="382052"/>
              </a:lnTo>
            </a:path>
          </a:pathLst>
        </a:custGeom>
        <a:noFill/>
        <a:ln w="12700" cap="flat" cmpd="sng" algn="ctr">
          <a:solidFill>
            <a:schemeClr val="accent2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0D75575B-F8DD-41C6-BA49-918CE80E94C6}">
      <dsp:nvSpPr>
        <dsp:cNvPr id="0" name=""/>
        <dsp:cNvSpPr/>
      </dsp:nvSpPr>
      <dsp:spPr>
        <a:xfrm>
          <a:off x="419588" y="432057"/>
          <a:ext cx="1360024" cy="174415"/>
        </a:xfrm>
        <a:custGeom>
          <a:avLst/>
          <a:gdLst/>
          <a:ahLst/>
          <a:cxnLst/>
          <a:rect l="0" t="0" r="0" b="0"/>
          <a:pathLst>
            <a:path>
              <a:moveTo>
                <a:pt x="1360024" y="0"/>
              </a:moveTo>
              <a:lnTo>
                <a:pt x="1360024" y="87207"/>
              </a:lnTo>
              <a:lnTo>
                <a:pt x="0" y="87207"/>
              </a:lnTo>
              <a:lnTo>
                <a:pt x="0" y="174415"/>
              </a:lnTo>
            </a:path>
          </a:pathLst>
        </a:custGeom>
        <a:noFill/>
        <a:ln w="12700" cap="flat" cmpd="sng" algn="ctr">
          <a:solidFill>
            <a:schemeClr val="accent2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07E974EE-3636-4FD6-B9C7-2C6027808DDE}">
      <dsp:nvSpPr>
        <dsp:cNvPr id="0" name=""/>
        <dsp:cNvSpPr/>
      </dsp:nvSpPr>
      <dsp:spPr>
        <a:xfrm>
          <a:off x="1364338" y="16782"/>
          <a:ext cx="830549" cy="415274"/>
        </a:xfrm>
        <a:prstGeom prst="rect">
          <a:avLst/>
        </a:prstGeom>
        <a:gradFill rotWithShape="0">
          <a:gsLst>
            <a:gs pos="0">
              <a:schemeClr val="accent2">
                <a:hueOff val="0"/>
                <a:satOff val="0"/>
                <a:lumOff val="0"/>
                <a:alphaOff val="0"/>
                <a:lumMod val="110000"/>
                <a:satMod val="105000"/>
                <a:tint val="67000"/>
              </a:schemeClr>
            </a:gs>
            <a:gs pos="50000">
              <a:schemeClr val="accent2">
                <a:hueOff val="0"/>
                <a:satOff val="0"/>
                <a:lumOff val="0"/>
                <a:alphaOff val="0"/>
                <a:lumMod val="105000"/>
                <a:satMod val="103000"/>
                <a:tint val="73000"/>
              </a:schemeClr>
            </a:gs>
            <a:gs pos="100000">
              <a:schemeClr val="accent2">
                <a:hueOff val="0"/>
                <a:satOff val="0"/>
                <a:lumOff val="0"/>
                <a:alphaOff val="0"/>
                <a:lumMod val="105000"/>
                <a:satMod val="109000"/>
                <a:tint val="81000"/>
              </a:schemeClr>
            </a:gs>
          </a:gsLst>
          <a:lin ang="5400000" scaled="0"/>
        </a:gradFill>
        <a:ln>
          <a:noFill/>
        </a:ln>
        <a:effectLst/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  <dsp:txBody>
        <a:bodyPr spcFirstLastPara="0" vert="horz" wrap="square" lIns="4445" tIns="4445" rIns="4445" bIns="4445" numCol="1" spcCol="1270" anchor="ctr" anchorCtr="0">
          <a:noAutofit/>
        </a:bodyPr>
        <a:lstStyle/>
        <a:p>
          <a:pPr marL="0" lvl="0" indent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lv-LV" sz="700" b="1" kern="1200"/>
            <a:t>Valdes loceklis</a:t>
          </a:r>
        </a:p>
      </dsp:txBody>
      <dsp:txXfrm>
        <a:off x="1364338" y="16782"/>
        <a:ext cx="830549" cy="415274"/>
      </dsp:txXfrm>
    </dsp:sp>
    <dsp:sp modelId="{394C3C1A-C27E-4BE3-ACB4-4F0AA4064708}">
      <dsp:nvSpPr>
        <dsp:cNvPr id="0" name=""/>
        <dsp:cNvSpPr/>
      </dsp:nvSpPr>
      <dsp:spPr>
        <a:xfrm>
          <a:off x="4313" y="606472"/>
          <a:ext cx="830549" cy="415274"/>
        </a:xfrm>
        <a:prstGeom prst="rect">
          <a:avLst/>
        </a:prstGeom>
        <a:solidFill>
          <a:schemeClr val="lt1"/>
        </a:solidFill>
        <a:ln w="12700" cap="flat" cmpd="sng" algn="ctr">
          <a:solidFill>
            <a:schemeClr val="accent2"/>
          </a:solidFill>
          <a:prstDash val="solid"/>
          <a:miter lim="800000"/>
        </a:ln>
        <a:effectLst/>
        <a:scene3d>
          <a:camera prst="orthographicFront"/>
          <a:lightRig rig="flat" dir="t"/>
        </a:scene3d>
        <a:sp3d/>
      </dsp:spPr>
      <dsp:style>
        <a:lnRef idx="2">
          <a:schemeClr val="accent2"/>
        </a:lnRef>
        <a:fillRef idx="1">
          <a:schemeClr val="lt1"/>
        </a:fillRef>
        <a:effectRef idx="0">
          <a:schemeClr val="accent2"/>
        </a:effectRef>
        <a:fontRef idx="minor">
          <a:schemeClr val="dk1"/>
        </a:fontRef>
      </dsp:style>
      <dsp:txBody>
        <a:bodyPr spcFirstLastPara="0" vert="horz" wrap="square" lIns="4445" tIns="4445" rIns="4445" bIns="4445" numCol="1" spcCol="1270" anchor="ctr" anchorCtr="0">
          <a:noAutofit/>
        </a:bodyPr>
        <a:lstStyle/>
        <a:p>
          <a:pPr marL="0" lvl="0" indent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lv-LV" sz="700" b="1" kern="1200"/>
            <a:t>Administrācija</a:t>
          </a:r>
        </a:p>
      </dsp:txBody>
      <dsp:txXfrm>
        <a:off x="4313" y="606472"/>
        <a:ext cx="830549" cy="415274"/>
      </dsp:txXfrm>
    </dsp:sp>
    <dsp:sp modelId="{07BBFCC9-702C-4EF4-962B-67FE745D7181}">
      <dsp:nvSpPr>
        <dsp:cNvPr id="0" name=""/>
        <dsp:cNvSpPr/>
      </dsp:nvSpPr>
      <dsp:spPr>
        <a:xfrm>
          <a:off x="211951" y="1196162"/>
          <a:ext cx="830549" cy="415274"/>
        </a:xfrm>
        <a:prstGeom prst="rect">
          <a:avLst/>
        </a:prstGeom>
        <a:gradFill rotWithShape="0">
          <a:gsLst>
            <a:gs pos="0">
              <a:schemeClr val="accent2">
                <a:hueOff val="0"/>
                <a:satOff val="0"/>
                <a:lumOff val="0"/>
                <a:alphaOff val="0"/>
                <a:lumMod val="110000"/>
                <a:satMod val="105000"/>
                <a:tint val="67000"/>
              </a:schemeClr>
            </a:gs>
            <a:gs pos="50000">
              <a:schemeClr val="accent2">
                <a:hueOff val="0"/>
                <a:satOff val="0"/>
                <a:lumOff val="0"/>
                <a:alphaOff val="0"/>
                <a:lumMod val="105000"/>
                <a:satMod val="103000"/>
                <a:tint val="73000"/>
              </a:schemeClr>
            </a:gs>
            <a:gs pos="100000">
              <a:schemeClr val="accent2">
                <a:hueOff val="0"/>
                <a:satOff val="0"/>
                <a:lumOff val="0"/>
                <a:alphaOff val="0"/>
                <a:lumMod val="105000"/>
                <a:satMod val="109000"/>
                <a:tint val="81000"/>
              </a:schemeClr>
            </a:gs>
          </a:gsLst>
          <a:lin ang="5400000" scaled="0"/>
        </a:gradFill>
        <a:ln>
          <a:noFill/>
        </a:ln>
        <a:effectLst/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  <dsp:txBody>
        <a:bodyPr spcFirstLastPara="0" vert="horz" wrap="square" lIns="4445" tIns="4445" rIns="4445" bIns="4445" numCol="1" spcCol="1270" anchor="ctr" anchorCtr="0">
          <a:noAutofit/>
        </a:bodyPr>
        <a:lstStyle/>
        <a:p>
          <a:pPr marL="0" lvl="0" indent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lv-LV" sz="700" b="1" kern="1200"/>
            <a:t>Lietvedības daļa</a:t>
          </a:r>
          <a:endParaRPr lang="lv-LV" sz="700" kern="1200"/>
        </a:p>
      </dsp:txBody>
      <dsp:txXfrm>
        <a:off x="211951" y="1196162"/>
        <a:ext cx="830549" cy="415274"/>
      </dsp:txXfrm>
    </dsp:sp>
    <dsp:sp modelId="{6455C563-1960-4663-A50A-B2219DCC8A1B}">
      <dsp:nvSpPr>
        <dsp:cNvPr id="0" name=""/>
        <dsp:cNvSpPr/>
      </dsp:nvSpPr>
      <dsp:spPr>
        <a:xfrm>
          <a:off x="211951" y="1785852"/>
          <a:ext cx="830549" cy="415274"/>
        </a:xfrm>
        <a:prstGeom prst="rect">
          <a:avLst/>
        </a:prstGeom>
        <a:gradFill rotWithShape="0">
          <a:gsLst>
            <a:gs pos="0">
              <a:schemeClr val="accent2">
                <a:hueOff val="0"/>
                <a:satOff val="0"/>
                <a:lumOff val="0"/>
                <a:alphaOff val="0"/>
                <a:lumMod val="110000"/>
                <a:satMod val="105000"/>
                <a:tint val="67000"/>
              </a:schemeClr>
            </a:gs>
            <a:gs pos="50000">
              <a:schemeClr val="accent2">
                <a:hueOff val="0"/>
                <a:satOff val="0"/>
                <a:lumOff val="0"/>
                <a:alphaOff val="0"/>
                <a:lumMod val="105000"/>
                <a:satMod val="103000"/>
                <a:tint val="73000"/>
              </a:schemeClr>
            </a:gs>
            <a:gs pos="100000">
              <a:schemeClr val="accent2">
                <a:hueOff val="0"/>
                <a:satOff val="0"/>
                <a:lumOff val="0"/>
                <a:alphaOff val="0"/>
                <a:lumMod val="105000"/>
                <a:satMod val="109000"/>
                <a:tint val="81000"/>
              </a:schemeClr>
            </a:gs>
          </a:gsLst>
          <a:lin ang="5400000" scaled="0"/>
        </a:gradFill>
        <a:ln>
          <a:noFill/>
        </a:ln>
        <a:effectLst/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  <dsp:txBody>
        <a:bodyPr spcFirstLastPara="0" vert="horz" wrap="square" lIns="4445" tIns="4445" rIns="4445" bIns="4445" numCol="1" spcCol="1270" anchor="ctr" anchorCtr="0">
          <a:noAutofit/>
        </a:bodyPr>
        <a:lstStyle/>
        <a:p>
          <a:pPr marL="0" lvl="0" indent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lv-LV" sz="700" b="1" kern="1200"/>
            <a:t>Personāla daļa</a:t>
          </a:r>
          <a:endParaRPr lang="lv-LV" sz="700" kern="1200"/>
        </a:p>
      </dsp:txBody>
      <dsp:txXfrm>
        <a:off x="211951" y="1785852"/>
        <a:ext cx="830549" cy="415274"/>
      </dsp:txXfrm>
    </dsp:sp>
    <dsp:sp modelId="{C8235316-B0A3-4C70-93AF-3B323A609741}">
      <dsp:nvSpPr>
        <dsp:cNvPr id="0" name=""/>
        <dsp:cNvSpPr/>
      </dsp:nvSpPr>
      <dsp:spPr>
        <a:xfrm>
          <a:off x="211951" y="2375542"/>
          <a:ext cx="830549" cy="415274"/>
        </a:xfrm>
        <a:prstGeom prst="rect">
          <a:avLst/>
        </a:prstGeom>
        <a:gradFill rotWithShape="0">
          <a:gsLst>
            <a:gs pos="0">
              <a:schemeClr val="accent2">
                <a:hueOff val="0"/>
                <a:satOff val="0"/>
                <a:lumOff val="0"/>
                <a:alphaOff val="0"/>
                <a:lumMod val="110000"/>
                <a:satMod val="105000"/>
                <a:tint val="67000"/>
              </a:schemeClr>
            </a:gs>
            <a:gs pos="50000">
              <a:schemeClr val="accent2">
                <a:hueOff val="0"/>
                <a:satOff val="0"/>
                <a:lumOff val="0"/>
                <a:alphaOff val="0"/>
                <a:lumMod val="105000"/>
                <a:satMod val="103000"/>
                <a:tint val="73000"/>
              </a:schemeClr>
            </a:gs>
            <a:gs pos="100000">
              <a:schemeClr val="accent2">
                <a:hueOff val="0"/>
                <a:satOff val="0"/>
                <a:lumOff val="0"/>
                <a:alphaOff val="0"/>
                <a:lumMod val="105000"/>
                <a:satMod val="109000"/>
                <a:tint val="81000"/>
              </a:schemeClr>
            </a:gs>
          </a:gsLst>
          <a:lin ang="5400000" scaled="0"/>
        </a:gradFill>
        <a:ln>
          <a:noFill/>
        </a:ln>
        <a:effectLst/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  <dsp:txBody>
        <a:bodyPr spcFirstLastPara="0" vert="horz" wrap="square" lIns="4445" tIns="4445" rIns="4445" bIns="4445" numCol="1" spcCol="1270" anchor="ctr" anchorCtr="0">
          <a:noAutofit/>
        </a:bodyPr>
        <a:lstStyle/>
        <a:p>
          <a:pPr marL="0" lvl="0" indent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lv-LV" sz="700" b="1" kern="1200"/>
            <a:t>Finanšu-ekonomikas daļa</a:t>
          </a:r>
          <a:endParaRPr lang="lv-LV" sz="700" kern="1200"/>
        </a:p>
      </dsp:txBody>
      <dsp:txXfrm>
        <a:off x="211951" y="2375542"/>
        <a:ext cx="830549" cy="415274"/>
      </dsp:txXfrm>
    </dsp:sp>
    <dsp:sp modelId="{E1DCA6D8-63E0-4CB4-A8CF-F4C0ABC57438}">
      <dsp:nvSpPr>
        <dsp:cNvPr id="0" name=""/>
        <dsp:cNvSpPr/>
      </dsp:nvSpPr>
      <dsp:spPr>
        <a:xfrm>
          <a:off x="211951" y="2965232"/>
          <a:ext cx="830549" cy="415274"/>
        </a:xfrm>
        <a:prstGeom prst="rect">
          <a:avLst/>
        </a:prstGeom>
        <a:gradFill rotWithShape="0">
          <a:gsLst>
            <a:gs pos="0">
              <a:schemeClr val="accent2">
                <a:hueOff val="0"/>
                <a:satOff val="0"/>
                <a:lumOff val="0"/>
                <a:alphaOff val="0"/>
                <a:lumMod val="110000"/>
                <a:satMod val="105000"/>
                <a:tint val="67000"/>
              </a:schemeClr>
            </a:gs>
            <a:gs pos="50000">
              <a:schemeClr val="accent2">
                <a:hueOff val="0"/>
                <a:satOff val="0"/>
                <a:lumOff val="0"/>
                <a:alphaOff val="0"/>
                <a:lumMod val="105000"/>
                <a:satMod val="103000"/>
                <a:tint val="73000"/>
              </a:schemeClr>
            </a:gs>
            <a:gs pos="100000">
              <a:schemeClr val="accent2">
                <a:hueOff val="0"/>
                <a:satOff val="0"/>
                <a:lumOff val="0"/>
                <a:alphaOff val="0"/>
                <a:lumMod val="105000"/>
                <a:satMod val="109000"/>
                <a:tint val="81000"/>
              </a:schemeClr>
            </a:gs>
          </a:gsLst>
          <a:lin ang="5400000" scaled="0"/>
        </a:gradFill>
        <a:ln>
          <a:noFill/>
        </a:ln>
        <a:effectLst/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  <dsp:txBody>
        <a:bodyPr spcFirstLastPara="0" vert="horz" wrap="square" lIns="4445" tIns="4445" rIns="4445" bIns="4445" numCol="1" spcCol="1270" anchor="ctr" anchorCtr="0">
          <a:noAutofit/>
        </a:bodyPr>
        <a:lstStyle/>
        <a:p>
          <a:pPr marL="0" lvl="0" indent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lv-LV" sz="700" b="1" kern="1200"/>
            <a:t>Saimnieciskā daļa</a:t>
          </a:r>
          <a:endParaRPr lang="lv-LV" sz="700" kern="1200"/>
        </a:p>
      </dsp:txBody>
      <dsp:txXfrm>
        <a:off x="211951" y="2965232"/>
        <a:ext cx="830549" cy="415274"/>
      </dsp:txXfrm>
    </dsp:sp>
    <dsp:sp modelId="{A70A81B6-7712-4E4B-B33E-5E9D6C512EC4}">
      <dsp:nvSpPr>
        <dsp:cNvPr id="0" name=""/>
        <dsp:cNvSpPr/>
      </dsp:nvSpPr>
      <dsp:spPr>
        <a:xfrm>
          <a:off x="2724362" y="606472"/>
          <a:ext cx="830549" cy="415274"/>
        </a:xfrm>
        <a:prstGeom prst="rect">
          <a:avLst/>
        </a:prstGeom>
        <a:gradFill rotWithShape="0">
          <a:gsLst>
            <a:gs pos="0">
              <a:schemeClr val="accent2">
                <a:hueOff val="0"/>
                <a:satOff val="0"/>
                <a:lumOff val="0"/>
                <a:alphaOff val="0"/>
                <a:lumMod val="110000"/>
                <a:satMod val="105000"/>
                <a:tint val="67000"/>
              </a:schemeClr>
            </a:gs>
            <a:gs pos="50000">
              <a:schemeClr val="accent2">
                <a:hueOff val="0"/>
                <a:satOff val="0"/>
                <a:lumOff val="0"/>
                <a:alphaOff val="0"/>
                <a:lumMod val="105000"/>
                <a:satMod val="103000"/>
                <a:tint val="73000"/>
              </a:schemeClr>
            </a:gs>
            <a:gs pos="100000">
              <a:schemeClr val="accent2">
                <a:hueOff val="0"/>
                <a:satOff val="0"/>
                <a:lumOff val="0"/>
                <a:alphaOff val="0"/>
                <a:lumMod val="105000"/>
                <a:satMod val="109000"/>
                <a:tint val="81000"/>
              </a:schemeClr>
            </a:gs>
          </a:gsLst>
          <a:lin ang="5400000" scaled="0"/>
        </a:gradFill>
        <a:ln>
          <a:noFill/>
        </a:ln>
        <a:effectLst/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  <dsp:txBody>
        <a:bodyPr spcFirstLastPara="0" vert="horz" wrap="square" lIns="4445" tIns="4445" rIns="4445" bIns="4445" numCol="1" spcCol="1270" anchor="ctr" anchorCtr="0">
          <a:noAutofit/>
        </a:bodyPr>
        <a:lstStyle/>
        <a:p>
          <a:pPr marL="0" lvl="0" indent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lv-LV" sz="700" b="1" kern="1200"/>
            <a:t>Galvenais ārsts</a:t>
          </a:r>
        </a:p>
      </dsp:txBody>
      <dsp:txXfrm>
        <a:off x="2724362" y="606472"/>
        <a:ext cx="830549" cy="415274"/>
      </dsp:txXfrm>
    </dsp:sp>
    <dsp:sp modelId="{352339F7-30EE-45A2-A37C-1D7C4672D3BB}">
      <dsp:nvSpPr>
        <dsp:cNvPr id="0" name=""/>
        <dsp:cNvSpPr/>
      </dsp:nvSpPr>
      <dsp:spPr>
        <a:xfrm>
          <a:off x="1216915" y="1196162"/>
          <a:ext cx="830549" cy="415274"/>
        </a:xfrm>
        <a:prstGeom prst="rect">
          <a:avLst/>
        </a:prstGeom>
        <a:solidFill>
          <a:schemeClr val="lt1"/>
        </a:solidFill>
        <a:ln w="12700" cap="flat" cmpd="sng" algn="ctr">
          <a:solidFill>
            <a:schemeClr val="accent2"/>
          </a:solidFill>
          <a:prstDash val="solid"/>
          <a:miter lim="800000"/>
        </a:ln>
        <a:effectLst/>
        <a:scene3d>
          <a:camera prst="orthographicFront"/>
          <a:lightRig rig="flat" dir="t"/>
        </a:scene3d>
        <a:sp3d/>
      </dsp:spPr>
      <dsp:style>
        <a:lnRef idx="2">
          <a:schemeClr val="accent2"/>
        </a:lnRef>
        <a:fillRef idx="1">
          <a:schemeClr val="lt1"/>
        </a:fillRef>
        <a:effectRef idx="0">
          <a:schemeClr val="accent2"/>
        </a:effectRef>
        <a:fontRef idx="minor">
          <a:schemeClr val="dk1"/>
        </a:fontRef>
      </dsp:style>
      <dsp:txBody>
        <a:bodyPr spcFirstLastPara="0" vert="horz" wrap="square" lIns="4445" tIns="4445" rIns="4445" bIns="4445" numCol="1" spcCol="1270" anchor="ctr" anchorCtr="0">
          <a:noAutofit/>
        </a:bodyPr>
        <a:lstStyle/>
        <a:p>
          <a:pPr marL="0" lvl="0" indent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lv-LV" sz="700" b="1" kern="1200"/>
            <a:t>Ambulatorā aprūpe</a:t>
          </a:r>
        </a:p>
      </dsp:txBody>
      <dsp:txXfrm>
        <a:off x="1216915" y="1196162"/>
        <a:ext cx="830549" cy="415274"/>
      </dsp:txXfrm>
    </dsp:sp>
    <dsp:sp modelId="{C16C4257-898E-41D1-9882-B02131F2A0EA}">
      <dsp:nvSpPr>
        <dsp:cNvPr id="0" name=""/>
        <dsp:cNvSpPr/>
      </dsp:nvSpPr>
      <dsp:spPr>
        <a:xfrm>
          <a:off x="1216915" y="1785852"/>
          <a:ext cx="830549" cy="415274"/>
        </a:xfrm>
        <a:prstGeom prst="rect">
          <a:avLst/>
        </a:prstGeom>
        <a:gradFill rotWithShape="0">
          <a:gsLst>
            <a:gs pos="0">
              <a:schemeClr val="accent2">
                <a:hueOff val="0"/>
                <a:satOff val="0"/>
                <a:lumOff val="0"/>
                <a:alphaOff val="0"/>
                <a:lumMod val="110000"/>
                <a:satMod val="105000"/>
                <a:tint val="67000"/>
              </a:schemeClr>
            </a:gs>
            <a:gs pos="50000">
              <a:schemeClr val="accent2">
                <a:hueOff val="0"/>
                <a:satOff val="0"/>
                <a:lumOff val="0"/>
                <a:alphaOff val="0"/>
                <a:lumMod val="105000"/>
                <a:satMod val="103000"/>
                <a:tint val="73000"/>
              </a:schemeClr>
            </a:gs>
            <a:gs pos="100000">
              <a:schemeClr val="accent2">
                <a:hueOff val="0"/>
                <a:satOff val="0"/>
                <a:lumOff val="0"/>
                <a:alphaOff val="0"/>
                <a:lumMod val="105000"/>
                <a:satMod val="109000"/>
                <a:tint val="81000"/>
              </a:schemeClr>
            </a:gs>
          </a:gsLst>
          <a:lin ang="5400000" scaled="0"/>
        </a:gradFill>
        <a:ln>
          <a:noFill/>
        </a:ln>
        <a:effectLst/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  <dsp:txBody>
        <a:bodyPr spcFirstLastPara="0" vert="horz" wrap="square" lIns="4445" tIns="4445" rIns="4445" bIns="4445" numCol="1" spcCol="1270" anchor="ctr" anchorCtr="0">
          <a:noAutofit/>
        </a:bodyPr>
        <a:lstStyle/>
        <a:p>
          <a:pPr marL="0" lvl="0" indent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lv-LV" sz="700" b="1" kern="1200"/>
            <a:t>Ambulatorā nodaļa</a:t>
          </a:r>
          <a:endParaRPr lang="lv-LV" sz="700" kern="1200"/>
        </a:p>
      </dsp:txBody>
      <dsp:txXfrm>
        <a:off x="1216915" y="1785852"/>
        <a:ext cx="830549" cy="415274"/>
      </dsp:txXfrm>
    </dsp:sp>
    <dsp:sp modelId="{8EED1163-0BB9-4DDB-B574-1853E15E01F9}">
      <dsp:nvSpPr>
        <dsp:cNvPr id="0" name=""/>
        <dsp:cNvSpPr/>
      </dsp:nvSpPr>
      <dsp:spPr>
        <a:xfrm>
          <a:off x="1424553" y="2375542"/>
          <a:ext cx="830549" cy="415274"/>
        </a:xfrm>
        <a:prstGeom prst="rect">
          <a:avLst/>
        </a:prstGeom>
        <a:gradFill rotWithShape="0">
          <a:gsLst>
            <a:gs pos="0">
              <a:schemeClr val="accent2">
                <a:hueOff val="0"/>
                <a:satOff val="0"/>
                <a:lumOff val="0"/>
                <a:alphaOff val="0"/>
                <a:lumMod val="110000"/>
                <a:satMod val="105000"/>
                <a:tint val="67000"/>
              </a:schemeClr>
            </a:gs>
            <a:gs pos="50000">
              <a:schemeClr val="accent2">
                <a:hueOff val="0"/>
                <a:satOff val="0"/>
                <a:lumOff val="0"/>
                <a:alphaOff val="0"/>
                <a:lumMod val="105000"/>
                <a:satMod val="103000"/>
                <a:tint val="73000"/>
              </a:schemeClr>
            </a:gs>
            <a:gs pos="100000">
              <a:schemeClr val="accent2">
                <a:hueOff val="0"/>
                <a:satOff val="0"/>
                <a:lumOff val="0"/>
                <a:alphaOff val="0"/>
                <a:lumMod val="105000"/>
                <a:satMod val="109000"/>
                <a:tint val="81000"/>
              </a:schemeClr>
            </a:gs>
          </a:gsLst>
          <a:lin ang="5400000" scaled="0"/>
        </a:gradFill>
        <a:ln>
          <a:noFill/>
        </a:ln>
        <a:effectLst/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  <dsp:txBody>
        <a:bodyPr spcFirstLastPara="0" vert="horz" wrap="square" lIns="4445" tIns="4445" rIns="4445" bIns="4445" numCol="1" spcCol="1270" anchor="ctr" anchorCtr="0">
          <a:noAutofit/>
        </a:bodyPr>
        <a:lstStyle/>
        <a:p>
          <a:pPr marL="0" lvl="0" indent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lv-LV" sz="700" b="1" kern="1200"/>
            <a:t>Dienas stacionārs</a:t>
          </a:r>
          <a:endParaRPr lang="lv-LV" sz="700" kern="1200"/>
        </a:p>
      </dsp:txBody>
      <dsp:txXfrm>
        <a:off x="1424553" y="2375542"/>
        <a:ext cx="830549" cy="415274"/>
      </dsp:txXfrm>
    </dsp:sp>
    <dsp:sp modelId="{3D1630AA-5453-4ED3-A102-615CCCF59A51}">
      <dsp:nvSpPr>
        <dsp:cNvPr id="0" name=""/>
        <dsp:cNvSpPr/>
      </dsp:nvSpPr>
      <dsp:spPr>
        <a:xfrm>
          <a:off x="2221880" y="1196162"/>
          <a:ext cx="830549" cy="415274"/>
        </a:xfrm>
        <a:prstGeom prst="rect">
          <a:avLst/>
        </a:prstGeom>
        <a:solidFill>
          <a:schemeClr val="lt1"/>
        </a:solidFill>
        <a:ln w="12700" cap="flat" cmpd="sng" algn="ctr">
          <a:solidFill>
            <a:schemeClr val="accent2"/>
          </a:solidFill>
          <a:prstDash val="solid"/>
          <a:miter lim="800000"/>
        </a:ln>
        <a:effectLst/>
        <a:scene3d>
          <a:camera prst="orthographicFront"/>
          <a:lightRig rig="flat" dir="t"/>
        </a:scene3d>
        <a:sp3d/>
      </dsp:spPr>
      <dsp:style>
        <a:lnRef idx="2">
          <a:schemeClr val="accent2"/>
        </a:lnRef>
        <a:fillRef idx="1">
          <a:schemeClr val="lt1"/>
        </a:fillRef>
        <a:effectRef idx="0">
          <a:schemeClr val="accent2"/>
        </a:effectRef>
        <a:fontRef idx="minor">
          <a:schemeClr val="dk1"/>
        </a:fontRef>
      </dsp:style>
      <dsp:txBody>
        <a:bodyPr spcFirstLastPara="0" vert="horz" wrap="square" lIns="4445" tIns="4445" rIns="4445" bIns="4445" numCol="1" spcCol="1270" anchor="ctr" anchorCtr="0">
          <a:noAutofit/>
        </a:bodyPr>
        <a:lstStyle/>
        <a:p>
          <a:pPr marL="0" lvl="0" indent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lv-LV" sz="700" b="1" kern="1200"/>
            <a:t>Stacionārā aprūpe</a:t>
          </a:r>
          <a:endParaRPr lang="lv-LV" sz="700" kern="1200"/>
        </a:p>
      </dsp:txBody>
      <dsp:txXfrm>
        <a:off x="2221880" y="1196162"/>
        <a:ext cx="830549" cy="415274"/>
      </dsp:txXfrm>
    </dsp:sp>
    <dsp:sp modelId="{C419C8B4-029F-4148-9D07-A5D095F9286B}">
      <dsp:nvSpPr>
        <dsp:cNvPr id="0" name=""/>
        <dsp:cNvSpPr/>
      </dsp:nvSpPr>
      <dsp:spPr>
        <a:xfrm>
          <a:off x="2429517" y="1785852"/>
          <a:ext cx="830549" cy="415274"/>
        </a:xfrm>
        <a:prstGeom prst="rect">
          <a:avLst/>
        </a:prstGeom>
        <a:gradFill rotWithShape="0">
          <a:gsLst>
            <a:gs pos="0">
              <a:schemeClr val="accent2">
                <a:hueOff val="0"/>
                <a:satOff val="0"/>
                <a:lumOff val="0"/>
                <a:alphaOff val="0"/>
                <a:lumMod val="110000"/>
                <a:satMod val="105000"/>
                <a:tint val="67000"/>
              </a:schemeClr>
            </a:gs>
            <a:gs pos="50000">
              <a:schemeClr val="accent2">
                <a:hueOff val="0"/>
                <a:satOff val="0"/>
                <a:lumOff val="0"/>
                <a:alphaOff val="0"/>
                <a:lumMod val="105000"/>
                <a:satMod val="103000"/>
                <a:tint val="73000"/>
              </a:schemeClr>
            </a:gs>
            <a:gs pos="100000">
              <a:schemeClr val="accent2">
                <a:hueOff val="0"/>
                <a:satOff val="0"/>
                <a:lumOff val="0"/>
                <a:alphaOff val="0"/>
                <a:lumMod val="105000"/>
                <a:satMod val="109000"/>
                <a:tint val="81000"/>
              </a:schemeClr>
            </a:gs>
          </a:gsLst>
          <a:lin ang="5400000" scaled="0"/>
        </a:gradFill>
        <a:ln>
          <a:noFill/>
        </a:ln>
        <a:effectLst/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  <dsp:txBody>
        <a:bodyPr spcFirstLastPara="0" vert="horz" wrap="square" lIns="4445" tIns="4445" rIns="4445" bIns="4445" numCol="1" spcCol="1270" anchor="ctr" anchorCtr="0">
          <a:noAutofit/>
        </a:bodyPr>
        <a:lstStyle/>
        <a:p>
          <a:pPr marL="0" lvl="0" indent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lv-LV" sz="700" b="1" kern="1200"/>
            <a:t>Pacientu uzņemšanas nodaļa</a:t>
          </a:r>
          <a:endParaRPr lang="lv-LV" sz="700" kern="1200"/>
        </a:p>
      </dsp:txBody>
      <dsp:txXfrm>
        <a:off x="2429517" y="1785852"/>
        <a:ext cx="830549" cy="415274"/>
      </dsp:txXfrm>
    </dsp:sp>
    <dsp:sp modelId="{BFBD70D3-E914-4C83-8834-1F5BD2C0BEEC}">
      <dsp:nvSpPr>
        <dsp:cNvPr id="0" name=""/>
        <dsp:cNvSpPr/>
      </dsp:nvSpPr>
      <dsp:spPr>
        <a:xfrm>
          <a:off x="2429517" y="2375542"/>
          <a:ext cx="830549" cy="415274"/>
        </a:xfrm>
        <a:prstGeom prst="rect">
          <a:avLst/>
        </a:prstGeom>
        <a:gradFill rotWithShape="0">
          <a:gsLst>
            <a:gs pos="0">
              <a:schemeClr val="accent2">
                <a:hueOff val="0"/>
                <a:satOff val="0"/>
                <a:lumOff val="0"/>
                <a:alphaOff val="0"/>
                <a:lumMod val="110000"/>
                <a:satMod val="105000"/>
                <a:tint val="67000"/>
              </a:schemeClr>
            </a:gs>
            <a:gs pos="50000">
              <a:schemeClr val="accent2">
                <a:hueOff val="0"/>
                <a:satOff val="0"/>
                <a:lumOff val="0"/>
                <a:alphaOff val="0"/>
                <a:lumMod val="105000"/>
                <a:satMod val="103000"/>
                <a:tint val="73000"/>
              </a:schemeClr>
            </a:gs>
            <a:gs pos="100000">
              <a:schemeClr val="accent2">
                <a:hueOff val="0"/>
                <a:satOff val="0"/>
                <a:lumOff val="0"/>
                <a:alphaOff val="0"/>
                <a:lumMod val="105000"/>
                <a:satMod val="109000"/>
                <a:tint val="81000"/>
              </a:schemeClr>
            </a:gs>
          </a:gsLst>
          <a:lin ang="5400000" scaled="0"/>
        </a:gradFill>
        <a:ln>
          <a:noFill/>
        </a:ln>
        <a:effectLst/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  <dsp:txBody>
        <a:bodyPr spcFirstLastPara="0" vert="horz" wrap="square" lIns="4445" tIns="4445" rIns="4445" bIns="4445" numCol="1" spcCol="1270" anchor="ctr" anchorCtr="0">
          <a:noAutofit/>
        </a:bodyPr>
        <a:lstStyle/>
        <a:p>
          <a:pPr marL="0" lvl="0" indent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lv-LV" sz="700" b="1" kern="1200"/>
            <a:t>1.nodaļa (subakūtiem un neirožu pacientiem</a:t>
          </a:r>
          <a:endParaRPr lang="lv-LV" sz="700" kern="1200"/>
        </a:p>
      </dsp:txBody>
      <dsp:txXfrm>
        <a:off x="2429517" y="2375542"/>
        <a:ext cx="830549" cy="415274"/>
      </dsp:txXfrm>
    </dsp:sp>
    <dsp:sp modelId="{A8CA3135-D010-4E52-AE59-594429C49C60}">
      <dsp:nvSpPr>
        <dsp:cNvPr id="0" name=""/>
        <dsp:cNvSpPr/>
      </dsp:nvSpPr>
      <dsp:spPr>
        <a:xfrm>
          <a:off x="2429517" y="2965232"/>
          <a:ext cx="830549" cy="415274"/>
        </a:xfrm>
        <a:prstGeom prst="rect">
          <a:avLst/>
        </a:prstGeom>
        <a:gradFill rotWithShape="0">
          <a:gsLst>
            <a:gs pos="0">
              <a:schemeClr val="accent2">
                <a:hueOff val="0"/>
                <a:satOff val="0"/>
                <a:lumOff val="0"/>
                <a:alphaOff val="0"/>
                <a:lumMod val="110000"/>
                <a:satMod val="105000"/>
                <a:tint val="67000"/>
              </a:schemeClr>
            </a:gs>
            <a:gs pos="50000">
              <a:schemeClr val="accent2">
                <a:hueOff val="0"/>
                <a:satOff val="0"/>
                <a:lumOff val="0"/>
                <a:alphaOff val="0"/>
                <a:lumMod val="105000"/>
                <a:satMod val="103000"/>
                <a:tint val="73000"/>
              </a:schemeClr>
            </a:gs>
            <a:gs pos="100000">
              <a:schemeClr val="accent2">
                <a:hueOff val="0"/>
                <a:satOff val="0"/>
                <a:lumOff val="0"/>
                <a:alphaOff val="0"/>
                <a:lumMod val="105000"/>
                <a:satMod val="109000"/>
                <a:tint val="81000"/>
              </a:schemeClr>
            </a:gs>
          </a:gsLst>
          <a:lin ang="5400000" scaled="0"/>
        </a:gradFill>
        <a:ln>
          <a:noFill/>
        </a:ln>
        <a:effectLst/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  <dsp:txBody>
        <a:bodyPr spcFirstLastPara="0" vert="horz" wrap="square" lIns="4445" tIns="4445" rIns="4445" bIns="4445" numCol="1" spcCol="1270" anchor="ctr" anchorCtr="0">
          <a:noAutofit/>
        </a:bodyPr>
        <a:lstStyle/>
        <a:p>
          <a:pPr marL="0" lvl="0" indent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lv-LV" sz="700" b="1" kern="1200"/>
            <a:t>2.nodaļa (hroniskiem un piespiedu ārstēšanas pacientiem)</a:t>
          </a:r>
          <a:endParaRPr lang="lv-LV" sz="700" kern="1200"/>
        </a:p>
      </dsp:txBody>
      <dsp:txXfrm>
        <a:off x="2429517" y="2965232"/>
        <a:ext cx="830549" cy="415274"/>
      </dsp:txXfrm>
    </dsp:sp>
    <dsp:sp modelId="{ADF27AD7-27D6-4F56-9318-96BA2C4AE5BF}">
      <dsp:nvSpPr>
        <dsp:cNvPr id="0" name=""/>
        <dsp:cNvSpPr/>
      </dsp:nvSpPr>
      <dsp:spPr>
        <a:xfrm>
          <a:off x="2429517" y="3554922"/>
          <a:ext cx="830549" cy="415274"/>
        </a:xfrm>
        <a:prstGeom prst="rect">
          <a:avLst/>
        </a:prstGeom>
        <a:gradFill rotWithShape="0">
          <a:gsLst>
            <a:gs pos="0">
              <a:schemeClr val="accent2">
                <a:hueOff val="0"/>
                <a:satOff val="0"/>
                <a:lumOff val="0"/>
                <a:alphaOff val="0"/>
                <a:lumMod val="110000"/>
                <a:satMod val="105000"/>
                <a:tint val="67000"/>
              </a:schemeClr>
            </a:gs>
            <a:gs pos="50000">
              <a:schemeClr val="accent2">
                <a:hueOff val="0"/>
                <a:satOff val="0"/>
                <a:lumOff val="0"/>
                <a:alphaOff val="0"/>
                <a:lumMod val="105000"/>
                <a:satMod val="103000"/>
                <a:tint val="73000"/>
              </a:schemeClr>
            </a:gs>
            <a:gs pos="100000">
              <a:schemeClr val="accent2">
                <a:hueOff val="0"/>
                <a:satOff val="0"/>
                <a:lumOff val="0"/>
                <a:alphaOff val="0"/>
                <a:lumMod val="105000"/>
                <a:satMod val="109000"/>
                <a:tint val="81000"/>
              </a:schemeClr>
            </a:gs>
          </a:gsLst>
          <a:lin ang="5400000" scaled="0"/>
        </a:gradFill>
        <a:ln>
          <a:noFill/>
        </a:ln>
        <a:effectLst/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  <dsp:txBody>
        <a:bodyPr spcFirstLastPara="0" vert="horz" wrap="square" lIns="4445" tIns="4445" rIns="4445" bIns="4445" numCol="1" spcCol="1270" anchor="ctr" anchorCtr="0">
          <a:noAutofit/>
        </a:bodyPr>
        <a:lstStyle/>
        <a:p>
          <a:pPr marL="0" lvl="0" indent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lv-LV" sz="700" b="1" kern="1200"/>
            <a:t>3. nodaļa (gerontopsihiatrijas  pacientiem)</a:t>
          </a:r>
          <a:endParaRPr lang="lv-LV" sz="700" kern="1200"/>
        </a:p>
      </dsp:txBody>
      <dsp:txXfrm>
        <a:off x="2429517" y="3554922"/>
        <a:ext cx="830549" cy="415274"/>
      </dsp:txXfrm>
    </dsp:sp>
    <dsp:sp modelId="{D3EB15D4-8ED3-46A2-8FA8-D9A7AE32F409}">
      <dsp:nvSpPr>
        <dsp:cNvPr id="0" name=""/>
        <dsp:cNvSpPr/>
      </dsp:nvSpPr>
      <dsp:spPr>
        <a:xfrm>
          <a:off x="2429517" y="4144612"/>
          <a:ext cx="830549" cy="415274"/>
        </a:xfrm>
        <a:prstGeom prst="rect">
          <a:avLst/>
        </a:prstGeom>
        <a:gradFill rotWithShape="0">
          <a:gsLst>
            <a:gs pos="0">
              <a:schemeClr val="accent2">
                <a:hueOff val="0"/>
                <a:satOff val="0"/>
                <a:lumOff val="0"/>
                <a:alphaOff val="0"/>
                <a:lumMod val="110000"/>
                <a:satMod val="105000"/>
                <a:tint val="67000"/>
              </a:schemeClr>
            </a:gs>
            <a:gs pos="50000">
              <a:schemeClr val="accent2">
                <a:hueOff val="0"/>
                <a:satOff val="0"/>
                <a:lumOff val="0"/>
                <a:alphaOff val="0"/>
                <a:lumMod val="105000"/>
                <a:satMod val="103000"/>
                <a:tint val="73000"/>
              </a:schemeClr>
            </a:gs>
            <a:gs pos="100000">
              <a:schemeClr val="accent2">
                <a:hueOff val="0"/>
                <a:satOff val="0"/>
                <a:lumOff val="0"/>
                <a:alphaOff val="0"/>
                <a:lumMod val="105000"/>
                <a:satMod val="109000"/>
                <a:tint val="81000"/>
              </a:schemeClr>
            </a:gs>
          </a:gsLst>
          <a:lin ang="5400000" scaled="0"/>
        </a:gradFill>
        <a:ln>
          <a:noFill/>
        </a:ln>
        <a:effectLst/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  <dsp:txBody>
        <a:bodyPr spcFirstLastPara="0" vert="horz" wrap="square" lIns="4445" tIns="4445" rIns="4445" bIns="4445" numCol="1" spcCol="1270" anchor="ctr" anchorCtr="0">
          <a:noAutofit/>
        </a:bodyPr>
        <a:lstStyle/>
        <a:p>
          <a:pPr marL="0" lvl="0" indent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lv-LV" sz="700" b="1" kern="1200"/>
            <a:t>4.nodaļa (akūtiem pacientiem)</a:t>
          </a:r>
          <a:endParaRPr lang="lv-LV" sz="700" kern="1200"/>
        </a:p>
      </dsp:txBody>
      <dsp:txXfrm>
        <a:off x="2429517" y="4144612"/>
        <a:ext cx="830549" cy="415274"/>
      </dsp:txXfrm>
    </dsp:sp>
    <dsp:sp modelId="{9F465DD0-5D4A-473C-BA61-9DEB12DDBFDE}">
      <dsp:nvSpPr>
        <dsp:cNvPr id="0" name=""/>
        <dsp:cNvSpPr/>
      </dsp:nvSpPr>
      <dsp:spPr>
        <a:xfrm>
          <a:off x="2429517" y="4734302"/>
          <a:ext cx="830549" cy="415274"/>
        </a:xfrm>
        <a:prstGeom prst="rect">
          <a:avLst/>
        </a:prstGeom>
        <a:gradFill rotWithShape="0">
          <a:gsLst>
            <a:gs pos="0">
              <a:schemeClr val="accent2">
                <a:hueOff val="0"/>
                <a:satOff val="0"/>
                <a:lumOff val="0"/>
                <a:alphaOff val="0"/>
                <a:lumMod val="110000"/>
                <a:satMod val="105000"/>
                <a:tint val="67000"/>
              </a:schemeClr>
            </a:gs>
            <a:gs pos="50000">
              <a:schemeClr val="accent2">
                <a:hueOff val="0"/>
                <a:satOff val="0"/>
                <a:lumOff val="0"/>
                <a:alphaOff val="0"/>
                <a:lumMod val="105000"/>
                <a:satMod val="103000"/>
                <a:tint val="73000"/>
              </a:schemeClr>
            </a:gs>
            <a:gs pos="100000">
              <a:schemeClr val="accent2">
                <a:hueOff val="0"/>
                <a:satOff val="0"/>
                <a:lumOff val="0"/>
                <a:alphaOff val="0"/>
                <a:lumMod val="105000"/>
                <a:satMod val="109000"/>
                <a:tint val="81000"/>
              </a:schemeClr>
            </a:gs>
          </a:gsLst>
          <a:lin ang="5400000" scaled="0"/>
        </a:gradFill>
        <a:ln>
          <a:noFill/>
        </a:ln>
        <a:effectLst/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  <dsp:txBody>
        <a:bodyPr spcFirstLastPara="0" vert="horz" wrap="square" lIns="4445" tIns="4445" rIns="4445" bIns="4445" numCol="1" spcCol="1270" anchor="ctr" anchorCtr="0">
          <a:noAutofit/>
        </a:bodyPr>
        <a:lstStyle/>
        <a:p>
          <a:pPr marL="0" lvl="0" indent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lv-LV" sz="700" b="1" kern="1200"/>
            <a:t>5.nodaļa (narkoloģija)</a:t>
          </a:r>
          <a:endParaRPr lang="lv-LV" sz="700" kern="1200"/>
        </a:p>
      </dsp:txBody>
      <dsp:txXfrm>
        <a:off x="2429517" y="4734302"/>
        <a:ext cx="830549" cy="415274"/>
      </dsp:txXfrm>
    </dsp:sp>
    <dsp:sp modelId="{BAFABF1D-3563-476B-8B39-C42D55F0B65B}">
      <dsp:nvSpPr>
        <dsp:cNvPr id="0" name=""/>
        <dsp:cNvSpPr/>
      </dsp:nvSpPr>
      <dsp:spPr>
        <a:xfrm>
          <a:off x="3226845" y="1196162"/>
          <a:ext cx="830549" cy="415274"/>
        </a:xfrm>
        <a:prstGeom prst="rect">
          <a:avLst/>
        </a:prstGeom>
        <a:solidFill>
          <a:schemeClr val="lt1"/>
        </a:solidFill>
        <a:ln w="12700" cap="flat" cmpd="sng" algn="ctr">
          <a:solidFill>
            <a:schemeClr val="accent2"/>
          </a:solidFill>
          <a:prstDash val="solid"/>
          <a:miter lim="800000"/>
        </a:ln>
        <a:effectLst/>
        <a:scene3d>
          <a:camera prst="orthographicFront"/>
          <a:lightRig rig="flat" dir="t"/>
        </a:scene3d>
        <a:sp3d/>
      </dsp:spPr>
      <dsp:style>
        <a:lnRef idx="2">
          <a:schemeClr val="accent2"/>
        </a:lnRef>
        <a:fillRef idx="1">
          <a:schemeClr val="lt1"/>
        </a:fillRef>
        <a:effectRef idx="0">
          <a:schemeClr val="accent2"/>
        </a:effectRef>
        <a:fontRef idx="minor">
          <a:schemeClr val="dk1"/>
        </a:fontRef>
      </dsp:style>
      <dsp:txBody>
        <a:bodyPr spcFirstLastPara="0" vert="horz" wrap="square" lIns="4445" tIns="4445" rIns="4445" bIns="4445" numCol="1" spcCol="1270" anchor="ctr" anchorCtr="0">
          <a:noAutofit/>
        </a:bodyPr>
        <a:lstStyle/>
        <a:p>
          <a:pPr marL="0" lvl="0" indent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lv-LV" sz="700" b="1" kern="1200"/>
            <a:t>Rehabilitācija</a:t>
          </a:r>
          <a:endParaRPr lang="lv-LV" sz="700" kern="1200"/>
        </a:p>
      </dsp:txBody>
      <dsp:txXfrm>
        <a:off x="3226845" y="1196162"/>
        <a:ext cx="830549" cy="415274"/>
      </dsp:txXfrm>
    </dsp:sp>
    <dsp:sp modelId="{6E66C1EE-4DFB-4F69-BDEA-FB212FEA5304}">
      <dsp:nvSpPr>
        <dsp:cNvPr id="0" name=""/>
        <dsp:cNvSpPr/>
      </dsp:nvSpPr>
      <dsp:spPr>
        <a:xfrm>
          <a:off x="3434482" y="1785852"/>
          <a:ext cx="830549" cy="415274"/>
        </a:xfrm>
        <a:prstGeom prst="rect">
          <a:avLst/>
        </a:prstGeom>
        <a:gradFill rotWithShape="0">
          <a:gsLst>
            <a:gs pos="0">
              <a:schemeClr val="accent2">
                <a:hueOff val="0"/>
                <a:satOff val="0"/>
                <a:lumOff val="0"/>
                <a:alphaOff val="0"/>
                <a:lumMod val="110000"/>
                <a:satMod val="105000"/>
                <a:tint val="67000"/>
              </a:schemeClr>
            </a:gs>
            <a:gs pos="50000">
              <a:schemeClr val="accent2">
                <a:hueOff val="0"/>
                <a:satOff val="0"/>
                <a:lumOff val="0"/>
                <a:alphaOff val="0"/>
                <a:lumMod val="105000"/>
                <a:satMod val="103000"/>
                <a:tint val="73000"/>
              </a:schemeClr>
            </a:gs>
            <a:gs pos="100000">
              <a:schemeClr val="accent2">
                <a:hueOff val="0"/>
                <a:satOff val="0"/>
                <a:lumOff val="0"/>
                <a:alphaOff val="0"/>
                <a:lumMod val="105000"/>
                <a:satMod val="109000"/>
                <a:tint val="81000"/>
              </a:schemeClr>
            </a:gs>
          </a:gsLst>
          <a:lin ang="5400000" scaled="0"/>
        </a:gradFill>
        <a:ln>
          <a:noFill/>
        </a:ln>
        <a:effectLst/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  <dsp:txBody>
        <a:bodyPr spcFirstLastPara="0" vert="horz" wrap="square" lIns="4445" tIns="4445" rIns="4445" bIns="4445" numCol="1" spcCol="1270" anchor="ctr" anchorCtr="0">
          <a:noAutofit/>
        </a:bodyPr>
        <a:lstStyle/>
        <a:p>
          <a:pPr marL="0" lvl="0" indent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lv-LV" sz="700" b="1" kern="1200"/>
            <a:t>Psihiatriskās rehabilitācijas  nodaļa</a:t>
          </a:r>
          <a:endParaRPr lang="lv-LV" sz="700" kern="1200"/>
        </a:p>
      </dsp:txBody>
      <dsp:txXfrm>
        <a:off x="3434482" y="1785852"/>
        <a:ext cx="830549" cy="415274"/>
      </dsp:txXfrm>
    </dsp:sp>
    <dsp:sp modelId="{0E5637B8-F1D0-41F4-8B4D-08069224A353}">
      <dsp:nvSpPr>
        <dsp:cNvPr id="0" name=""/>
        <dsp:cNvSpPr/>
      </dsp:nvSpPr>
      <dsp:spPr>
        <a:xfrm>
          <a:off x="4231809" y="1196162"/>
          <a:ext cx="830549" cy="415274"/>
        </a:xfrm>
        <a:prstGeom prst="rect">
          <a:avLst/>
        </a:prstGeom>
        <a:solidFill>
          <a:schemeClr val="lt1"/>
        </a:solidFill>
        <a:ln w="12700" cap="flat" cmpd="sng" algn="ctr">
          <a:solidFill>
            <a:schemeClr val="accent2"/>
          </a:solidFill>
          <a:prstDash val="solid"/>
          <a:miter lim="800000"/>
        </a:ln>
        <a:effectLst/>
        <a:scene3d>
          <a:camera prst="orthographicFront"/>
          <a:lightRig rig="flat" dir="t"/>
        </a:scene3d>
        <a:sp3d/>
      </dsp:spPr>
      <dsp:style>
        <a:lnRef idx="2">
          <a:schemeClr val="accent2"/>
        </a:lnRef>
        <a:fillRef idx="1">
          <a:schemeClr val="lt1"/>
        </a:fillRef>
        <a:effectRef idx="0">
          <a:schemeClr val="accent2"/>
        </a:effectRef>
        <a:fontRef idx="minor">
          <a:schemeClr val="dk1"/>
        </a:fontRef>
      </dsp:style>
      <dsp:txBody>
        <a:bodyPr spcFirstLastPara="0" vert="horz" wrap="square" lIns="4445" tIns="4445" rIns="4445" bIns="4445" numCol="1" spcCol="1270" anchor="ctr" anchorCtr="0">
          <a:noAutofit/>
        </a:bodyPr>
        <a:lstStyle/>
        <a:p>
          <a:pPr marL="0" lvl="0" indent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lv-LV" sz="700" b="1" kern="1200"/>
            <a:t>Ārstniecības atbalsts</a:t>
          </a:r>
        </a:p>
      </dsp:txBody>
      <dsp:txXfrm>
        <a:off x="4231809" y="1196162"/>
        <a:ext cx="830549" cy="415274"/>
      </dsp:txXfrm>
    </dsp:sp>
    <dsp:sp modelId="{83D1B3B3-C1C6-4208-85A8-9A47A688E2A5}">
      <dsp:nvSpPr>
        <dsp:cNvPr id="0" name=""/>
        <dsp:cNvSpPr/>
      </dsp:nvSpPr>
      <dsp:spPr>
        <a:xfrm>
          <a:off x="4439446" y="1785852"/>
          <a:ext cx="830549" cy="415274"/>
        </a:xfrm>
        <a:prstGeom prst="rect">
          <a:avLst/>
        </a:prstGeom>
        <a:gradFill rotWithShape="0">
          <a:gsLst>
            <a:gs pos="0">
              <a:schemeClr val="accent2">
                <a:hueOff val="0"/>
                <a:satOff val="0"/>
                <a:lumOff val="0"/>
                <a:alphaOff val="0"/>
                <a:lumMod val="110000"/>
                <a:satMod val="105000"/>
                <a:tint val="67000"/>
              </a:schemeClr>
            </a:gs>
            <a:gs pos="50000">
              <a:schemeClr val="accent2">
                <a:hueOff val="0"/>
                <a:satOff val="0"/>
                <a:lumOff val="0"/>
                <a:alphaOff val="0"/>
                <a:lumMod val="105000"/>
                <a:satMod val="103000"/>
                <a:tint val="73000"/>
              </a:schemeClr>
            </a:gs>
            <a:gs pos="100000">
              <a:schemeClr val="accent2">
                <a:hueOff val="0"/>
                <a:satOff val="0"/>
                <a:lumOff val="0"/>
                <a:alphaOff val="0"/>
                <a:lumMod val="105000"/>
                <a:satMod val="109000"/>
                <a:tint val="81000"/>
              </a:schemeClr>
            </a:gs>
          </a:gsLst>
          <a:lin ang="5400000" scaled="0"/>
        </a:gradFill>
        <a:ln>
          <a:noFill/>
        </a:ln>
        <a:effectLst/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  <dsp:txBody>
        <a:bodyPr spcFirstLastPara="0" vert="horz" wrap="square" lIns="4445" tIns="4445" rIns="4445" bIns="4445" numCol="1" spcCol="1270" anchor="ctr" anchorCtr="0">
          <a:noAutofit/>
        </a:bodyPr>
        <a:lstStyle/>
        <a:p>
          <a:pPr marL="0" lvl="0" indent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lv-LV" sz="700" b="1" kern="1200"/>
            <a:t>Sociālā palīdzība</a:t>
          </a:r>
          <a:endParaRPr lang="lv-LV" sz="700" kern="1200"/>
        </a:p>
      </dsp:txBody>
      <dsp:txXfrm>
        <a:off x="4439446" y="1785852"/>
        <a:ext cx="830549" cy="415274"/>
      </dsp:txXfrm>
    </dsp:sp>
    <dsp:sp modelId="{07F491EB-2407-469F-B96E-812E3B1DEBC7}">
      <dsp:nvSpPr>
        <dsp:cNvPr id="0" name=""/>
        <dsp:cNvSpPr/>
      </dsp:nvSpPr>
      <dsp:spPr>
        <a:xfrm>
          <a:off x="4439446" y="2375542"/>
          <a:ext cx="830549" cy="415274"/>
        </a:xfrm>
        <a:prstGeom prst="rect">
          <a:avLst/>
        </a:prstGeom>
        <a:gradFill rotWithShape="0">
          <a:gsLst>
            <a:gs pos="0">
              <a:schemeClr val="accent2">
                <a:hueOff val="0"/>
                <a:satOff val="0"/>
                <a:lumOff val="0"/>
                <a:alphaOff val="0"/>
                <a:lumMod val="110000"/>
                <a:satMod val="105000"/>
                <a:tint val="67000"/>
              </a:schemeClr>
            </a:gs>
            <a:gs pos="50000">
              <a:schemeClr val="accent2">
                <a:hueOff val="0"/>
                <a:satOff val="0"/>
                <a:lumOff val="0"/>
                <a:alphaOff val="0"/>
                <a:lumMod val="105000"/>
                <a:satMod val="103000"/>
                <a:tint val="73000"/>
              </a:schemeClr>
            </a:gs>
            <a:gs pos="100000">
              <a:schemeClr val="accent2">
                <a:hueOff val="0"/>
                <a:satOff val="0"/>
                <a:lumOff val="0"/>
                <a:alphaOff val="0"/>
                <a:lumMod val="105000"/>
                <a:satMod val="109000"/>
                <a:tint val="81000"/>
              </a:schemeClr>
            </a:gs>
          </a:gsLst>
          <a:lin ang="5400000" scaled="0"/>
        </a:gradFill>
        <a:ln>
          <a:noFill/>
        </a:ln>
        <a:effectLst/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  <dsp:txBody>
        <a:bodyPr spcFirstLastPara="0" vert="horz" wrap="square" lIns="4445" tIns="4445" rIns="4445" bIns="4445" numCol="1" spcCol="1270" anchor="ctr" anchorCtr="0">
          <a:noAutofit/>
        </a:bodyPr>
        <a:lstStyle/>
        <a:p>
          <a:pPr marL="0" lvl="0" indent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lv-LV" sz="700" b="1" kern="1200"/>
            <a:t>Medicīnas statistika</a:t>
          </a:r>
          <a:endParaRPr lang="lv-LV" sz="700" kern="1200"/>
        </a:p>
      </dsp:txBody>
      <dsp:txXfrm>
        <a:off x="4439446" y="2375542"/>
        <a:ext cx="830549" cy="415274"/>
      </dsp:txXfrm>
    </dsp:sp>
    <dsp:sp modelId="{A7B732BF-7AA2-4A53-9E4F-0739ABD0C25C}">
      <dsp:nvSpPr>
        <dsp:cNvPr id="0" name=""/>
        <dsp:cNvSpPr/>
      </dsp:nvSpPr>
      <dsp:spPr>
        <a:xfrm>
          <a:off x="4439446" y="2965232"/>
          <a:ext cx="830549" cy="415274"/>
        </a:xfrm>
        <a:prstGeom prst="rect">
          <a:avLst/>
        </a:prstGeom>
        <a:gradFill rotWithShape="0">
          <a:gsLst>
            <a:gs pos="0">
              <a:schemeClr val="accent2">
                <a:hueOff val="0"/>
                <a:satOff val="0"/>
                <a:lumOff val="0"/>
                <a:alphaOff val="0"/>
                <a:lumMod val="110000"/>
                <a:satMod val="105000"/>
                <a:tint val="67000"/>
              </a:schemeClr>
            </a:gs>
            <a:gs pos="50000">
              <a:schemeClr val="accent2">
                <a:hueOff val="0"/>
                <a:satOff val="0"/>
                <a:lumOff val="0"/>
                <a:alphaOff val="0"/>
                <a:lumMod val="105000"/>
                <a:satMod val="103000"/>
                <a:tint val="73000"/>
              </a:schemeClr>
            </a:gs>
            <a:gs pos="100000">
              <a:schemeClr val="accent2">
                <a:hueOff val="0"/>
                <a:satOff val="0"/>
                <a:lumOff val="0"/>
                <a:alphaOff val="0"/>
                <a:lumMod val="105000"/>
                <a:satMod val="109000"/>
                <a:tint val="81000"/>
              </a:schemeClr>
            </a:gs>
          </a:gsLst>
          <a:lin ang="5400000" scaled="0"/>
        </a:gradFill>
        <a:ln>
          <a:noFill/>
        </a:ln>
        <a:effectLst/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  <dsp:txBody>
        <a:bodyPr spcFirstLastPara="0" vert="horz" wrap="square" lIns="4445" tIns="4445" rIns="4445" bIns="4445" numCol="1" spcCol="1270" anchor="ctr" anchorCtr="0">
          <a:noAutofit/>
        </a:bodyPr>
        <a:lstStyle/>
        <a:p>
          <a:pPr marL="0" lvl="0" indent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lv-LV" sz="700" b="1" kern="1200"/>
            <a:t>Zāļu sadales punkts</a:t>
          </a:r>
          <a:endParaRPr lang="lv-LV" sz="700" kern="1200"/>
        </a:p>
      </dsp:txBody>
      <dsp:txXfrm>
        <a:off x="4439446" y="2965232"/>
        <a:ext cx="830549" cy="415274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orgChart1">
  <dgm:title val=""/>
  <dgm:desc val=""/>
  <dgm:catLst>
    <dgm:cat type="hierarchy" pri="1000"/>
    <dgm:cat type="convert" pri="6000"/>
  </dgm:catLst>
  <dgm:sampData>
    <dgm:dataModel>
      <dgm:ptLst>
        <dgm:pt modelId="0" type="doc"/>
        <dgm:pt modelId="1">
          <dgm:prSet phldr="1"/>
        </dgm:pt>
        <dgm:pt modelId="2" type="asst">
          <dgm:prSet phldr="1"/>
        </dgm:pt>
        <dgm:pt modelId="3">
          <dgm:prSet phldr="1"/>
        </dgm:pt>
        <dgm:pt modelId="4">
          <dgm:prSet phldr="1"/>
        </dgm:pt>
        <dgm:pt modelId="5">
          <dgm:prSet phldr="1"/>
        </dgm:pt>
      </dgm:ptLst>
      <dgm:cxnLst>
        <dgm:cxn modelId="5" srcId="0" destId="1" srcOrd="0" destOrd="0"/>
        <dgm:cxn modelId="6" srcId="1" destId="2" srcOrd="0" destOrd="0"/>
        <dgm:cxn modelId="7" srcId="1" destId="3" srcOrd="1" destOrd="0"/>
        <dgm:cxn modelId="8" srcId="1" destId="4" srcOrd="2" destOrd="0"/>
        <dgm:cxn modelId="9" srcId="1" destId="5" srcOrd="3" destOrd="0"/>
      </dgm:cxnLst>
      <dgm:bg/>
      <dgm:whole/>
    </dgm:dataModel>
  </dgm:sampData>
  <dgm:styleData>
    <dgm:dataModel>
      <dgm:ptLst>
        <dgm:pt modelId="0" type="doc"/>
        <dgm:pt modelId="1"/>
        <dgm:pt modelId="12"/>
        <dgm:pt modelId="13"/>
      </dgm:ptLst>
      <dgm:cxnLst>
        <dgm:cxn modelId="2" srcId="0" destId="1" srcOrd="0" destOrd="0"/>
        <dgm:cxn modelId="16" srcId="1" destId="12" srcOrd="1" destOrd="0"/>
        <dgm:cxn modelId="17" srcId="1" destId="13" srcOrd="2" destOrd="0"/>
      </dgm:cxnLst>
      <dgm:bg/>
      <dgm:whole/>
    </dgm:dataModel>
  </dgm:styleData>
  <dgm:clrData>
    <dgm:dataModel>
      <dgm:ptLst>
        <dgm:pt modelId="0" type="doc"/>
        <dgm:pt modelId="1"/>
        <dgm:pt modelId="11" type="asst"/>
        <dgm:pt modelId="12"/>
        <dgm:pt modelId="13"/>
        <dgm:pt modelId="14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  <dgm:cxn modelId="18" srcId="1" destId="14" srcOrd="2" destOrd="0"/>
      </dgm:cxnLst>
      <dgm:bg/>
      <dgm:whole/>
    </dgm:dataModel>
  </dgm:clrData>
  <dgm:layoutNode name="hierChild1">
    <dgm:varLst>
      <dgm:orgChart val="1"/>
      <dgm:chPref val="1"/>
      <dgm:dir/>
      <dgm:animOne val="branch"/>
      <dgm:animLvl val="lvl"/>
      <dgm:resizeHandles/>
    </dgm:varLst>
    <dgm:choose name="Name0">
      <dgm:if name="Name1" func="var" arg="dir" op="equ" val="norm">
        <dgm:alg type="hierChild">
          <dgm:param type="linDir" val="fromL"/>
        </dgm:alg>
      </dgm:if>
      <dgm:else name="Name2">
        <dgm:alg type="hierChild">
          <dgm:param type="linDir" val="fromR"/>
        </dgm:alg>
      </dgm:else>
    </dgm:choose>
    <dgm:shape xmlns:r="http://schemas.openxmlformats.org/officeDocument/2006/relationships" r:blip="">
      <dgm:adjLst/>
    </dgm:shape>
    <dgm:presOf/>
    <dgm:constrLst>
      <dgm:constr type="w" for="des" forName="rootComposite1" refType="w" fact="10"/>
      <dgm:constr type="h" for="des" forName="rootComposite1" refType="w" refFor="des" refForName="rootComposite1" fact="0.5"/>
      <dgm:constr type="w" for="des" forName="rootComposite" refType="w" fact="10"/>
      <dgm:constr type="h" for="des" forName="rootComposite" refType="w" refFor="des" refForName="rootComposite1" fact="0.5"/>
      <dgm:constr type="w" for="des" forName="rootComposite3" refType="w" fact="10"/>
      <dgm:constr type="h" for="des" forName="rootComposite3" refType="w" refFor="des" refForName="rootComposite1" fact="0.5"/>
      <dgm:constr type="primFontSz" for="des" ptType="node" op="equ"/>
      <dgm:constr type="sp" for="des" op="equ"/>
      <dgm:constr type="sp" for="des" forName="hierRoot1" refType="w" refFor="des" refForName="rootComposite1" fact="0.21"/>
      <dgm:constr type="sp" for="des" forName="hierRoot2" refType="sp" refFor="des" refForName="hierRoot1"/>
      <dgm:constr type="sp" for="des" forName="hierRoot3" refType="sp" refFor="des" refForName="hierRoot1"/>
      <dgm:constr type="sibSp" refType="w" refFor="des" refForName="rootComposite1" fact="0.21"/>
      <dgm:constr type="sibSp" for="des" forName="hierChild2" refType="sibSp"/>
      <dgm:constr type="sibSp" for="des" forName="hierChild3" refType="sibSp"/>
      <dgm:constr type="sibSp" for="des" forName="hierChild4" refType="sibSp"/>
      <dgm:constr type="sibSp" for="des" forName="hierChild5" refType="sibSp"/>
      <dgm:constr type="sibSp" for="des" forName="hierChild6" refType="sibSp"/>
      <dgm:constr type="sibSp" for="des" forName="hierChild7" refType="sibSp"/>
      <dgm:constr type="secSibSp" refType="w" refFor="des" refForName="rootComposite1" fact="0.21"/>
      <dgm:constr type="secSibSp" for="des" forName="hierChild2" refType="secSibSp"/>
      <dgm:constr type="secSibSp" for="des" forName="hierChild3" refType="secSibSp"/>
      <dgm:constr type="secSibSp" for="des" forName="hierChild4" refType="secSibSp"/>
      <dgm:constr type="secSibSp" for="des" forName="hierChild5" refType="secSibSp"/>
      <dgm:constr type="secSibSp" for="des" forName="hierChild6" refType="secSibSp"/>
      <dgm:constr type="secSibSp" for="des" forName="hierChild7" refType="secSibSp"/>
    </dgm:constrLst>
    <dgm:ruleLst/>
    <dgm:forEach name="Name3" axis="ch">
      <dgm:forEach name="Name4" axis="self" ptType="node">
        <dgm:layoutNode name="hierRoot1">
          <dgm:varLst>
            <dgm:hierBranch val="init"/>
          </dgm:varLst>
          <dgm:choose name="Name5">
            <dgm:if name="Name6" func="var" arg="hierBranch" op="equ" val="l">
              <dgm:choose name="Name7">
                <dgm:if name="Name8" axis="ch" ptType="asst" func="cnt" op="gte" val="1">
                  <dgm:alg type="hierRoot">
                    <dgm:param type="hierAlign" val="tR"/>
                  </dgm:alg>
                  <dgm:constrLst>
                    <dgm:constr type="alignOff" val="0.65"/>
                  </dgm:constrLst>
                </dgm:if>
                <dgm:else name="Name9">
                  <dgm:alg type="hierRoot">
                    <dgm:param type="hierAlign" val="tR"/>
                  </dgm:alg>
                  <dgm:constrLst>
                    <dgm:constr type="alignOff" val="0.25"/>
                  </dgm:constrLst>
                </dgm:else>
              </dgm:choose>
            </dgm:if>
            <dgm:if name="Name10" func="var" arg="hierBranch" op="equ" val="r">
              <dgm:choose name="Name11">
                <dgm:if name="Name12" axis="ch" ptType="asst" func="cnt" op="gte" val="1">
                  <dgm:alg type="hierRoot">
                    <dgm:param type="hierAlign" val="tL"/>
                  </dgm:alg>
                  <dgm:constrLst>
                    <dgm:constr type="alignOff" val="0.65"/>
                  </dgm:constrLst>
                </dgm:if>
                <dgm:else name="Name13">
                  <dgm:alg type="hierRoot">
                    <dgm:param type="hierAlign" val="tL"/>
                  </dgm:alg>
                  <dgm:constrLst>
                    <dgm:constr type="alignOff" val="0.25"/>
                  </dgm:constrLst>
                </dgm:else>
              </dgm:choose>
            </dgm:if>
            <dgm:if name="Name14" func="var" arg="hierBranch" op="equ" val="hang">
              <dgm:alg type="hierRoot"/>
              <dgm:constrLst>
                <dgm:constr type="alignOff" val="0.65"/>
              </dgm:constrLst>
            </dgm:if>
            <dgm:else name="Name15">
              <dgm:alg type="hierRoot"/>
              <dgm:constrLst>
                <dgm:constr type="alignOff"/>
                <dgm:constr type="bendDist" for="des" ptType="parTrans" refType="sp" fact="0.5"/>
              </dgm:constrLst>
            </dgm:else>
          </dgm:choose>
          <dgm:shape xmlns:r="http://schemas.openxmlformats.org/officeDocument/2006/relationships" r:blip="">
            <dgm:adjLst/>
          </dgm:shape>
          <dgm:presOf/>
          <dgm:ruleLst/>
          <dgm:layoutNode name="rootComposite1">
            <dgm:alg type="composite"/>
            <dgm:shape xmlns:r="http://schemas.openxmlformats.org/officeDocument/2006/relationships" r:blip="">
              <dgm:adjLst/>
            </dgm:shape>
            <dgm:presOf axis="self" ptType="node" cnt="1"/>
            <dgm:choose name="Name16">
              <dgm:if name="Name17" func="var" arg="hierBranch" op="equ" val="init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l" for="ch" forName="rootConnector1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if name="Name18" func="var" arg="hierBranch" op="equ" val="l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r" for="ch" forName="rootConnector1" refType="w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if name="Name19" func="var" arg="hierBranch" op="equ" val="r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l" for="ch" forName="rootConnector1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else name="Name20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r" for="ch" forName="rootConnector1" refType="w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else>
            </dgm:choose>
            <dgm:ruleLst/>
            <dgm:layoutNode name="rootText1" styleLbl="node0">
              <dgm:varLst>
                <dgm:chPref val="3"/>
              </dgm:varLst>
              <dgm:alg type="tx"/>
              <dgm:shape xmlns:r="http://schemas.openxmlformats.org/officeDocument/2006/relationships" type="rect" r:blip="">
                <dgm:adjLst/>
              </dgm:shape>
              <dgm:presOf axis="self" ptType="node" cnt="1"/>
              <dgm:constrLst>
                <dgm:constr type="primFontSz" val="65"/>
                <dgm:constr type="lMarg" refType="primFontSz" fact="0.05"/>
                <dgm:constr type="rMarg" refType="primFontSz" fact="0.05"/>
                <dgm:constr type="tMarg" refType="primFontSz" fact="0.05"/>
                <dgm:constr type="bMarg" refType="primFontSz" fact="0.05"/>
              </dgm:constrLst>
              <dgm:ruleLst>
                <dgm:rule type="primFontSz" val="5" fact="NaN" max="NaN"/>
              </dgm:ruleLst>
            </dgm:layoutNode>
            <dgm:layoutNode name="rootConnector1" moveWith="rootText1">
              <dgm:alg type="sp"/>
              <dgm:shape xmlns:r="http://schemas.openxmlformats.org/officeDocument/2006/relationships" type="rect" r:blip="" hideGeom="1">
                <dgm:adjLst/>
              </dgm:shape>
              <dgm:presOf axis="self" ptType="node" cnt="1"/>
              <dgm:constrLst/>
              <dgm:ruleLst/>
            </dgm:layoutNode>
          </dgm:layoutNode>
          <dgm:layoutNode name="hierChild2">
            <dgm:choose name="Name21">
              <dgm:if name="Name22" func="var" arg="hierBranch" op="equ" val="l">
                <dgm:alg type="hierChild">
                  <dgm:param type="chAlign" val="r"/>
                  <dgm:param type="linDir" val="fromT"/>
                </dgm:alg>
              </dgm:if>
              <dgm:if name="Name23" func="var" arg="hierBranch" op="equ" val="r">
                <dgm:alg type="hierChild">
                  <dgm:param type="chAlign" val="l"/>
                  <dgm:param type="linDir" val="fromT"/>
                </dgm:alg>
              </dgm:if>
              <dgm:if name="Name24" func="var" arg="hierBranch" op="equ" val="hang">
                <dgm:choose name="Name25">
                  <dgm:if name="Name26" func="var" arg="dir" op="equ" val="norm">
                    <dgm:alg type="hierChild">
                      <dgm:param type="chAlign" val="l"/>
                      <dgm:param type="linDir" val="fromL"/>
                      <dgm:param type="secChAlign" val="t"/>
                      <dgm:param type="secLinDir" val="fromT"/>
                    </dgm:alg>
                  </dgm:if>
                  <dgm:else name="Name27">
                    <dgm:alg type="hierChild">
                      <dgm:param type="chAlign" val="l"/>
                      <dgm:param type="linDir" val="fromR"/>
                      <dgm:param type="secChAlign" val="t"/>
                      <dgm:param type="secLinDir" val="fromT"/>
                    </dgm:alg>
                  </dgm:else>
                </dgm:choose>
              </dgm:if>
              <dgm:else name="Name28">
                <dgm:choose name="Name29">
                  <dgm:if name="Name30" func="var" arg="dir" op="equ" val="norm">
                    <dgm:alg type="hierChild"/>
                  </dgm:if>
                  <dgm:else name="Name31">
                    <dgm:alg type="hierChild">
                      <dgm:param type="linDir" val="fromR"/>
                    </dgm:alg>
                  </dgm:else>
                </dgm:choose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rep2a" axis="ch" ptType="nonAsst">
              <dgm:forEach name="Name32" axis="precedSib" ptType="parTrans" st="-1" cnt="1">
                <dgm:choose name="Name33">
                  <dgm:if name="Name34" func="var" arg="hierBranch" op="equ" val="std">
                    <dgm:layoutNode name="Name35">
                      <dgm:alg type="conn">
                        <dgm:param type="connRout" val="bend"/>
                        <dgm:param type="dim" val="1D"/>
                        <dgm:param type="endSty" val="noArr"/>
                        <dgm:param type="begPts" val="bCtr"/>
                        <dgm:param type="endPts" val="tCtr"/>
                        <dgm:param type="bendPt" val="end"/>
                      </dgm:alg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if name="Name36" func="var" arg="hierBranch" op="equ" val="init">
                    <dgm:layoutNode name="Name37">
                      <dgm:choose name="Name38">
                        <dgm:if name="Name39" axis="self" func="depth" op="lte" val="2">
                          <dgm:alg type="conn">
                            <dgm:param type="connRout" val="bend"/>
                            <dgm:param type="dim" val="1D"/>
                            <dgm:param type="endSty" val="noArr"/>
                            <dgm:param type="begPts" val="bCtr"/>
                            <dgm:param type="endPts" val="tCtr"/>
                            <dgm:param type="bendPt" val="end"/>
                          </dgm:alg>
                        </dgm:if>
                        <dgm:else name="Name40">
                          <dgm:choose name="Name41">
                            <dgm:if name="Name42" axis="par des" func="maxDepth" op="lte" val="1">
                              <dgm:choose name="Name43">
                                <dgm:if name="Name44" axis="par ch" ptType="node asst" func="cnt" op="gte" val="1">
                                  <dgm:alg type="conn">
                                    <dgm:param type="connRout" val="bend"/>
                                    <dgm:param type="dim" val="1D"/>
                                    <dgm:param type="endSty" val="noArr"/>
                                    <dgm:param type="begPts" val="bCtr"/>
                                    <dgm:param type="endPts" val="midL midR"/>
                                  </dgm:alg>
                                </dgm:if>
                                <dgm:else name="Name45">
                                  <dgm:alg type="conn">
                                    <dgm:param type="connRout" val="bend"/>
                                    <dgm:param type="dim" val="1D"/>
                                    <dgm:param type="endSty" val="noArr"/>
                                    <dgm:param type="begPts" val="bCtr"/>
                                    <dgm:param type="endPts" val="midL midR"/>
                                    <dgm:param type="srcNode" val="rootConnector"/>
                                  </dgm:alg>
                                </dgm:else>
                              </dgm:choose>
                            </dgm:if>
                            <dgm:else name="Name46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tCtr"/>
                                <dgm:param type="bendPt" val="end"/>
                              </dgm:alg>
                            </dgm:else>
                          </dgm:choose>
                        </dgm:else>
                      </dgm:choose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if name="Name47" func="var" arg="hierBranch" op="equ" val="hang">
                    <dgm:layoutNode name="Name48">
                      <dgm:alg type="conn">
                        <dgm:param type="connRout" val="bend"/>
                        <dgm:param type="dim" val="1D"/>
                        <dgm:param type="endSty" val="noArr"/>
                        <dgm:param type="begPts" val="bCtr"/>
                        <dgm:param type="endPts" val="midL midR"/>
                      </dgm:alg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else name="Name49">
                    <dgm:layoutNode name="Name50">
                      <dgm:choose name="Name51">
                        <dgm:if name="Name52" axis="self" func="depth" op="lte" val="2">
                          <dgm:choose name="Name53">
                            <dgm:if name="Name54" axis="par ch" ptType="node asst" func="cnt" op="gte" val="1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</dgm:alg>
                            </dgm:if>
                            <dgm:else name="Name55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  <dgm:param type="srcNode" val="rootConnector1"/>
                              </dgm:alg>
                            </dgm:else>
                          </dgm:choose>
                        </dgm:if>
                        <dgm:else name="Name56">
                          <dgm:choose name="Name57">
                            <dgm:if name="Name58" axis="par ch" ptType="node asst" func="cnt" op="gte" val="1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</dgm:alg>
                            </dgm:if>
                            <dgm:else name="Name59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  <dgm:param type="srcNode" val="rootConnector"/>
                              </dgm:alg>
                            </dgm:else>
                          </dgm:choose>
                        </dgm:else>
                      </dgm:choose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else>
                </dgm:choose>
              </dgm:forEach>
              <dgm:layoutNode name="hierRoot2">
                <dgm:varLst>
                  <dgm:hierBranch val="init"/>
                </dgm:varLst>
                <dgm:choose name="Name60">
                  <dgm:if name="Name61" func="var" arg="hierBranch" op="equ" val="l">
                    <dgm:choose name="Name62">
                      <dgm:if name="Name63" axis="ch" ptType="asst" func="cnt" op="gte" val="1">
                        <dgm:alg type="hierRoot">
                          <dgm:param type="hierAlign" val="tR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64">
                        <dgm:alg type="hierRoot">
                          <dgm:param type="hierAlign" val="tR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25"/>
                        </dgm:constrLst>
                      </dgm:else>
                    </dgm:choose>
                  </dgm:if>
                  <dgm:if name="Name65" func="var" arg="hierBranch" op="equ" val="r">
                    <dgm:choose name="Name66">
                      <dgm:if name="Name67" axis="ch" ptType="asst" func="cnt" op="gte" val="1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68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25"/>
                        </dgm:constrLst>
                      </dgm:else>
                    </dgm:choose>
                  </dgm:if>
                  <dgm:if name="Name69" func="var" arg="hierBranch" op="equ" val="std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/>
                      <dgm:constr type="bendDist" for="des" ptType="parTrans" refType="sp" fact="0.5"/>
                    </dgm:constrLst>
                  </dgm:if>
                  <dgm:if name="Name70" func="var" arg="hierBranch" op="equ" val="init">
                    <dgm:choose name="Name71">
                      <dgm:if name="Name72" axis="des" func="maxDepth" op="lte" val="1">
                        <dgm:choose name="Name73">
                          <dgm:if name="Name74" axis="ch" ptType="asst" func="cnt" op="gte" val="1">
                            <dgm:alg type="hierRoot">
                              <dgm:param type="hierAlign" val="tL"/>
                            </dgm:alg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>
                              <dgm:constr type="alignOff" val="0.65"/>
                            </dgm:constrLst>
                          </dgm:if>
                          <dgm:else name="Name75">
                            <dgm:alg type="hierRoot">
                              <dgm:param type="hierAlign" val="tL"/>
                            </dgm:alg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>
                              <dgm:constr type="alignOff" val="0.25"/>
                            </dgm:constrLst>
                          </dgm:else>
                        </dgm:choose>
                      </dgm:if>
                      <dgm:else name="Name76">
                        <dgm:alg type="hierRoot"/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/>
                          <dgm:constr type="bendDist" for="des" ptType="parTrans" refType="sp" fact="0.5"/>
                        </dgm:constrLst>
                      </dgm:else>
                    </dgm:choose>
                  </dgm:if>
                  <dgm:else name="Name77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else>
                </dgm:choose>
                <dgm:ruleLst/>
                <dgm:layoutNode name="rootComposite">
                  <dgm:alg type="composite"/>
                  <dgm:shape xmlns:r="http://schemas.openxmlformats.org/officeDocument/2006/relationships" r:blip="">
                    <dgm:adjLst/>
                  </dgm:shape>
                  <dgm:presOf axis="self" ptType="node" cnt="1"/>
                  <dgm:choose name="Name78">
                    <dgm:if name="Name79" func="var" arg="hierBranch" op="equ" val="init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l" for="ch" forName="rootConnector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if name="Name80" func="var" arg="hierBranch" op="equ" val="l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r" for="ch" forName="rootConnector" refType="w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if name="Name81" func="var" arg="hierBranch" op="equ" val="r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l" for="ch" forName="rootConnector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else name="Name82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r" for="ch" forName="rootConnector" refType="w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else>
                  </dgm:choose>
                  <dgm:ruleLst/>
                  <dgm:layoutNode name="rootText">
                    <dgm:varLst>
                      <dgm:chPref val="3"/>
                    </dgm:varLst>
                    <dgm:alg type="tx"/>
                    <dgm:shape xmlns:r="http://schemas.openxmlformats.org/officeDocument/2006/relationships" type="rect" r:blip="">
                      <dgm:adjLst/>
                    </dgm:shape>
                    <dgm:presOf axis="self" ptType="node" cnt="1"/>
                    <dgm:constrLst>
                      <dgm:constr type="primFontSz" val="65"/>
                      <dgm:constr type="lMarg" refType="primFontSz" fact="0.05"/>
                      <dgm:constr type="rMarg" refType="primFontSz" fact="0.05"/>
                      <dgm:constr type="tMarg" refType="primFontSz" fact="0.05"/>
                      <dgm:constr type="bMarg" refType="primFontSz" fact="0.05"/>
                    </dgm:constrLst>
                    <dgm:ruleLst>
                      <dgm:rule type="primFontSz" val="5" fact="NaN" max="NaN"/>
                    </dgm:ruleLst>
                  </dgm:layoutNode>
                  <dgm:layoutNode name="rootConnector" moveWith="rootText">
                    <dgm:alg type="sp"/>
                    <dgm:shape xmlns:r="http://schemas.openxmlformats.org/officeDocument/2006/relationships" type="rect" r:blip="" hideGeom="1">
                      <dgm:adjLst/>
                    </dgm:shape>
                    <dgm:presOf axis="self" ptType="node" cnt="1"/>
                    <dgm:constrLst/>
                    <dgm:ruleLst/>
                  </dgm:layoutNode>
                </dgm:layoutNode>
                <dgm:layoutNode name="hierChild4">
                  <dgm:choose name="Name83">
                    <dgm:if name="Name84" func="var" arg="hierBranch" op="equ" val="l">
                      <dgm:alg type="hierChild">
                        <dgm:param type="chAlign" val="r"/>
                        <dgm:param type="linDir" val="fromT"/>
                      </dgm:alg>
                    </dgm:if>
                    <dgm:if name="Name85" func="var" arg="hierBranch" op="equ" val="r">
                      <dgm:alg type="hierChild">
                        <dgm:param type="chAlign" val="l"/>
                        <dgm:param type="linDir" val="fromT"/>
                      </dgm:alg>
                    </dgm:if>
                    <dgm:if name="Name86" func="var" arg="hierBranch" op="equ" val="hang">
                      <dgm:choose name="Name87">
                        <dgm:if name="Name88" func="var" arg="dir" op="equ" val="norm">
                          <dgm:alg type="hierChild">
                            <dgm:param type="chAlign" val="l"/>
                            <dgm:param type="linDir" val="fromL"/>
                            <dgm:param type="secChAlign" val="t"/>
                            <dgm:param type="secLinDir" val="fromT"/>
                          </dgm:alg>
                        </dgm:if>
                        <dgm:else name="Name89">
                          <dgm:alg type="hierChild">
                            <dgm:param type="chAlign" val="l"/>
                            <dgm:param type="linDir" val="fromR"/>
                            <dgm:param type="secChAlign" val="t"/>
                            <dgm:param type="secLinDir" val="fromT"/>
                          </dgm:alg>
                        </dgm:else>
                      </dgm:choose>
                    </dgm:if>
                    <dgm:if name="Name90" func="var" arg="hierBranch" op="equ" val="std">
                      <dgm:choose name="Name91">
                        <dgm:if name="Name92" func="var" arg="dir" op="equ" val="norm">
                          <dgm:alg type="hierChild"/>
                        </dgm:if>
                        <dgm:else name="Name93">
                          <dgm:alg type="hierChild">
                            <dgm:param type="linDir" val="fromR"/>
                          </dgm:alg>
                        </dgm:else>
                      </dgm:choose>
                    </dgm:if>
                    <dgm:if name="Name94" func="var" arg="hierBranch" op="equ" val="init">
                      <dgm:choose name="Name95">
                        <dgm:if name="Name96" axis="des" func="maxDepth" op="lte" val="1">
                          <dgm:alg type="hierChild">
                            <dgm:param type="chAlign" val="l"/>
                            <dgm:param type="linDir" val="fromT"/>
                          </dgm:alg>
                        </dgm:if>
                        <dgm:else name="Name97">
                          <dgm:choose name="Name98">
                            <dgm:if name="Name99" func="var" arg="dir" op="equ" val="norm">
                              <dgm:alg type="hierChild"/>
                            </dgm:if>
                            <dgm:else name="Name100">
                              <dgm:alg type="hierChild">
                                <dgm:param type="linDir" val="fromR"/>
                              </dgm:alg>
                            </dgm:else>
                          </dgm:choose>
                        </dgm:else>
                      </dgm:choose>
                    </dgm:if>
                    <dgm:else name="Name101"/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02" ref="rep2a"/>
                </dgm:layoutNode>
                <dgm:layoutNode name="hierChild5">
                  <dgm:choose name="Name103">
                    <dgm:if name="Name104" func="var" arg="dir" op="equ" val="norm">
                      <dgm:alg type="hierChild">
                        <dgm:param type="chAlign" val="l"/>
                        <dgm:param type="linDir" val="fromL"/>
                        <dgm:param type="secChAlign" val="t"/>
                        <dgm:param type="secLinDir" val="fromT"/>
                      </dgm:alg>
                    </dgm:if>
                    <dgm:else name="Name105">
                      <dgm:alg type="hierChild">
                        <dgm:param type="chAlign" val="l"/>
                        <dgm:param type="linDir" val="fromR"/>
                        <dgm:param type="secChAlign" val="t"/>
                        <dgm:param type="secLinDir" val="fromT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06" ref="rep2b"/>
                </dgm:layoutNode>
              </dgm:layoutNode>
            </dgm:forEach>
          </dgm:layoutNode>
          <dgm:layoutNode name="hierChild3">
            <dgm:choose name="Name107">
              <dgm:if name="Name108" func="var" arg="dir" op="equ" val="norm">
                <dgm:alg type="hierChild">
                  <dgm:param type="chAlign" val="l"/>
                  <dgm:param type="linDir" val="fromL"/>
                  <dgm:param type="secChAlign" val="t"/>
                  <dgm:param type="secLinDir" val="fromT"/>
                </dgm:alg>
              </dgm:if>
              <dgm:else name="Name109">
                <dgm:alg type="hierChild">
                  <dgm:param type="chAlign" val="l"/>
                  <dgm:param type="linDir" val="fromR"/>
                  <dgm:param type="secChAlign" val="t"/>
                  <dgm:param type="secLinDir" val="fromT"/>
                </dgm:alg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rep2b" axis="ch" ptType="asst">
              <dgm:forEach name="Name110" axis="precedSib" ptType="parTrans" st="-1" cnt="1">
                <dgm:layoutNode name="Name111">
                  <dgm:alg type="conn">
                    <dgm:param type="connRout" val="bend"/>
                    <dgm:param type="dim" val="1D"/>
                    <dgm:param type="endSty" val="noArr"/>
                    <dgm:param type="begPts" val="bCtr"/>
                    <dgm:param type="endPts" val="midL midR"/>
                  </dgm:alg>
                  <dgm:shape xmlns:r="http://schemas.openxmlformats.org/officeDocument/2006/relationships" type="conn" r:blip="" zOrderOff="-99999">
                    <dgm:adjLst/>
                  </dgm:shape>
                  <dgm:presOf axis="self"/>
                  <dgm:constrLst>
                    <dgm:constr type="begPad"/>
                    <dgm:constr type="endPad"/>
                  </dgm:constrLst>
                  <dgm:ruleLst/>
                </dgm:layoutNode>
              </dgm:forEach>
              <dgm:layoutNode name="hierRoot3">
                <dgm:varLst>
                  <dgm:hierBranch val="init"/>
                </dgm:varLst>
                <dgm:choose name="Name112">
                  <dgm:if name="Name113" func="var" arg="hierBranch" op="equ" val="l">
                    <dgm:alg type="hierRoot">
                      <dgm:param type="hierAlign" val="tR"/>
                    </dgm:alg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4" func="var" arg="hierBranch" op="equ" val="r">
                    <dgm:alg type="hierRoot">
                      <dgm:param type="hierAlign" val="tL"/>
                    </dgm:alg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5" func="var" arg="hierBranch" op="equ" val="hang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6" func="var" arg="hierBranch" op="equ" val="std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/>
                      <dgm:constr type="bendDist" for="des" ptType="parTrans" refType="sp" fact="0.5"/>
                    </dgm:constrLst>
                  </dgm:if>
                  <dgm:if name="Name117" func="var" arg="hierBranch" op="equ" val="init">
                    <dgm:choose name="Name118">
                      <dgm:if name="Name119" axis="des" func="maxDepth" op="lte" val="1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120">
                        <dgm:alg type="hierRoot"/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/>
                          <dgm:constr type="bendDist" for="des" ptType="parTrans" refType="sp" fact="0.5"/>
                        </dgm:constrLst>
                      </dgm:else>
                    </dgm:choose>
                  </dgm:if>
                  <dgm:else name="Name121"/>
                </dgm:choose>
                <dgm:ruleLst/>
                <dgm:layoutNode name="rootComposite3">
                  <dgm:alg type="composite"/>
                  <dgm:shape xmlns:r="http://schemas.openxmlformats.org/officeDocument/2006/relationships" r:blip="">
                    <dgm:adjLst/>
                  </dgm:shape>
                  <dgm:presOf axis="self" ptType="node" cnt="1"/>
                  <dgm:choose name="Name122">
                    <dgm:if name="Name123" func="var" arg="hierBranch" op="equ" val="init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l" for="ch" forName="rootConnector3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if name="Name124" func="var" arg="hierBranch" op="equ" val="l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r" for="ch" forName="rootConnector3" refType="w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if name="Name125" func="var" arg="hierBranch" op="equ" val="r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l" for="ch" forName="rootConnector3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else name="Name126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r" for="ch" forName="rootConnector3" refType="w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else>
                  </dgm:choose>
                  <dgm:ruleLst/>
                  <dgm:layoutNode name="rootText3">
                    <dgm:varLst>
                      <dgm:chPref val="3"/>
                    </dgm:varLst>
                    <dgm:alg type="tx"/>
                    <dgm:shape xmlns:r="http://schemas.openxmlformats.org/officeDocument/2006/relationships" type="rect" r:blip="">
                      <dgm:adjLst/>
                    </dgm:shape>
                    <dgm:presOf axis="self" ptType="node" cnt="1"/>
                    <dgm:constrLst>
                      <dgm:constr type="primFontSz" val="65"/>
                      <dgm:constr type="lMarg" refType="primFontSz" fact="0.05"/>
                      <dgm:constr type="rMarg" refType="primFontSz" fact="0.05"/>
                      <dgm:constr type="tMarg" refType="primFontSz" fact="0.05"/>
                      <dgm:constr type="bMarg" refType="primFontSz" fact="0.05"/>
                    </dgm:constrLst>
                    <dgm:ruleLst>
                      <dgm:rule type="primFontSz" val="5" fact="NaN" max="NaN"/>
                    </dgm:ruleLst>
                  </dgm:layoutNode>
                  <dgm:layoutNode name="rootConnector3" moveWith="rootText1">
                    <dgm:alg type="sp"/>
                    <dgm:shape xmlns:r="http://schemas.openxmlformats.org/officeDocument/2006/relationships" type="rect" r:blip="" hideGeom="1">
                      <dgm:adjLst/>
                    </dgm:shape>
                    <dgm:presOf axis="self" ptType="node" cnt="1"/>
                    <dgm:constrLst/>
                    <dgm:ruleLst/>
                  </dgm:layoutNode>
                </dgm:layoutNode>
                <dgm:layoutNode name="hierChild6">
                  <dgm:choose name="Name127">
                    <dgm:if name="Name128" func="var" arg="hierBranch" op="equ" val="l">
                      <dgm:alg type="hierChild">
                        <dgm:param type="chAlign" val="r"/>
                        <dgm:param type="linDir" val="fromT"/>
                      </dgm:alg>
                    </dgm:if>
                    <dgm:if name="Name129" func="var" arg="hierBranch" op="equ" val="r">
                      <dgm:alg type="hierChild">
                        <dgm:param type="chAlign" val="l"/>
                        <dgm:param type="linDir" val="fromT"/>
                      </dgm:alg>
                    </dgm:if>
                    <dgm:if name="Name130" func="var" arg="hierBranch" op="equ" val="hang">
                      <dgm:choose name="Name131">
                        <dgm:if name="Name132" func="var" arg="dir" op="equ" val="norm">
                          <dgm:alg type="hierChild">
                            <dgm:param type="chAlign" val="l"/>
                            <dgm:param type="linDir" val="fromL"/>
                            <dgm:param type="secChAlign" val="t"/>
                            <dgm:param type="secLinDir" val="fromT"/>
                          </dgm:alg>
                        </dgm:if>
                        <dgm:else name="Name133">
                          <dgm:alg type="hierChild">
                            <dgm:param type="chAlign" val="l"/>
                            <dgm:param type="linDir" val="fromR"/>
                            <dgm:param type="secChAlign" val="t"/>
                            <dgm:param type="secLinDir" val="fromT"/>
                          </dgm:alg>
                        </dgm:else>
                      </dgm:choose>
                    </dgm:if>
                    <dgm:if name="Name134" func="var" arg="hierBranch" op="equ" val="std">
                      <dgm:choose name="Name135">
                        <dgm:if name="Name136" func="var" arg="dir" op="equ" val="norm">
                          <dgm:alg type="hierChild"/>
                        </dgm:if>
                        <dgm:else name="Name137">
                          <dgm:alg type="hierChild">
                            <dgm:param type="linDir" val="fromR"/>
                          </dgm:alg>
                        </dgm:else>
                      </dgm:choose>
                    </dgm:if>
                    <dgm:if name="Name138" func="var" arg="hierBranch" op="equ" val="init">
                      <dgm:choose name="Name139">
                        <dgm:if name="Name140" axis="des" func="maxDepth" op="lte" val="1">
                          <dgm:alg type="hierChild">
                            <dgm:param type="chAlign" val="l"/>
                            <dgm:param type="linDir" val="fromT"/>
                          </dgm:alg>
                        </dgm:if>
                        <dgm:else name="Name141">
                          <dgm:alg type="hierChild"/>
                        </dgm:else>
                      </dgm:choose>
                    </dgm:if>
                    <dgm:else name="Name142"/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43" ref="rep2a"/>
                </dgm:layoutNode>
                <dgm:layoutNode name="hierChild7">
                  <dgm:choose name="Name144">
                    <dgm:if name="Name145" func="var" arg="dir" op="equ" val="norm">
                      <dgm:alg type="hierChild">
                        <dgm:param type="chAlign" val="l"/>
                        <dgm:param type="linDir" val="fromL"/>
                        <dgm:param type="secChAlign" val="t"/>
                        <dgm:param type="secLinDir" val="fromT"/>
                      </dgm:alg>
                    </dgm:if>
                    <dgm:else name="Name146">
                      <dgm:alg type="hierChild">
                        <dgm:param type="chAlign" val="l"/>
                        <dgm:param type="linDir" val="fromR"/>
                        <dgm:param type="secChAlign" val="t"/>
                        <dgm:param type="secLinDir" val="fromT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47" ref="rep2b"/>
                </dgm:layoutNode>
              </dgm:layoutNode>
            </dgm:forEach>
          </dgm:layoutNode>
        </dgm:layoutNode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3">
  <dgm:title val=""/>
  <dgm:desc val=""/>
  <dgm:catLst>
    <dgm:cat type="simple" pri="10300"/>
  </dgm:catLst>
  <dgm:scene3d>
    <a:camera prst="orthographicFront"/>
    <a:lightRig rig="threePt" dir="t"/>
  </dgm:scene3d>
  <dgm:styleLbl name="node0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lnNode1">
    <dgm:scene3d>
      <a:camera prst="orthographicFront"/>
      <a:lightRig rig="flat" dir="t"/>
    </dgm:scene3d>
    <dgm:sp3d prstMaterial="dkEdge">
      <a:bevelT w="8200" h="38100"/>
    </dgm:sp3d>
    <dgm:txPr/>
    <dgm:style>
      <a:lnRef idx="1">
        <a:scrgbClr r="0" g="0" b="0"/>
      </a:lnRef>
      <a:fillRef idx="2">
        <a:scrgbClr r="0" g="0" b="0"/>
      </a:fillRef>
      <a:effectRef idx="0">
        <a:scrgbClr r="0" g="0" b="0"/>
      </a:effectRef>
      <a:fontRef idx="minor">
        <a:schemeClr val="dk1"/>
      </a:fontRef>
    </dgm:style>
  </dgm:styleLbl>
  <dgm:styleLbl name="vennNode1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node1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node2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node3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node4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/>
    </dgm:style>
  </dgm:styleLbl>
  <dgm:styleLbl name="asst0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asst1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asst2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asst3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asst4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flat" dir="t"/>
    </dgm:scene3d>
    <dgm:sp3d prstMaterial="dkEdge">
      <a:bevelT w="8200" h="38100"/>
    </dgm:sp3d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123</Words>
  <Characters>71</Characters>
  <Application>Microsoft Office Word</Application>
  <DocSecurity>4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Jevgenijs Blaževičs</dc:creator>
  <cp:keywords/>
  <dc:description/>
  <cp:lastModifiedBy>Indra Pirktiņa</cp:lastModifiedBy>
  <cp:revision>2</cp:revision>
  <cp:lastPrinted>2025-02-03T15:22:00Z</cp:lastPrinted>
  <dcterms:created xsi:type="dcterms:W3CDTF">2025-02-03T15:23:00Z</dcterms:created>
  <dcterms:modified xsi:type="dcterms:W3CDTF">2025-02-03T15:23:00Z</dcterms:modified>
</cp:coreProperties>
</file>